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F3D5F" w14:textId="77777777" w:rsidR="00A2037F" w:rsidRPr="004F177C" w:rsidRDefault="00A2037F" w:rsidP="00A2037F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  <w:bookmarkStart w:id="0" w:name="_Hlk67311269"/>
      <w:r w:rsidRPr="004F177C">
        <w:rPr>
          <w:rFonts w:ascii="Poppins" w:hAnsi="Poppins" w:cs="Poppins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85CF90B" wp14:editId="41CAE241">
            <wp:simplePos x="0" y="0"/>
            <wp:positionH relativeFrom="margin">
              <wp:align>left</wp:align>
            </wp:positionH>
            <wp:positionV relativeFrom="margin">
              <wp:posOffset>-29210</wp:posOffset>
            </wp:positionV>
            <wp:extent cx="3171190" cy="706120"/>
            <wp:effectExtent l="0" t="0" r="0" b="0"/>
            <wp:wrapSquare wrapText="bothSides"/>
            <wp:docPr id="6" name="Obraz 5">
              <a:extLst xmlns:a="http://schemas.openxmlformats.org/drawingml/2006/main">
                <a:ext uri="{FF2B5EF4-FFF2-40B4-BE49-F238E27FC236}">
                  <a16:creationId xmlns:a16="http://schemas.microsoft.com/office/drawing/2014/main" id="{E876A235-B608-4DDD-B52F-75C0F25F6C3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>
                      <a:extLst>
                        <a:ext uri="{FF2B5EF4-FFF2-40B4-BE49-F238E27FC236}">
                          <a16:creationId xmlns:a16="http://schemas.microsoft.com/office/drawing/2014/main" id="{E876A235-B608-4DDD-B52F-75C0F25F6C3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0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324FFB" w14:textId="77777777" w:rsidR="00A2037F" w:rsidRPr="004F177C" w:rsidRDefault="00A2037F" w:rsidP="00A2037F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</w:p>
    <w:p w14:paraId="0E3354A9" w14:textId="77777777" w:rsidR="00A2037F" w:rsidRDefault="00A2037F" w:rsidP="00A2037F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</w:p>
    <w:p w14:paraId="3B449DC9" w14:textId="12F5BD95" w:rsidR="00B25745" w:rsidRPr="00B066BC" w:rsidRDefault="00A2037F" w:rsidP="00B066BC">
      <w:pP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</w:pPr>
      <w:r w:rsidRPr="005732BB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Warszawa</w:t>
      </w:r>
      <w:r w:rsidRPr="00DE3457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, </w:t>
      </w:r>
      <w:r w:rsidR="009E6A08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7</w:t>
      </w:r>
      <w:r w:rsidR="00B77D8D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</w:t>
      </w:r>
      <w:r w:rsidR="009E6A08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wrz</w:t>
      </w:r>
      <w:r w:rsidR="003C7F6C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e</w:t>
      </w:r>
      <w:r w:rsidR="005B1E02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śnia</w:t>
      </w:r>
      <w:r w:rsidR="00B0663E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</w:t>
      </w:r>
      <w:r w:rsidRPr="00DE3457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202</w:t>
      </w:r>
      <w:r w:rsidR="00B0663E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3</w:t>
      </w:r>
      <w:r w:rsidRPr="000F6A29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roku</w:t>
      </w:r>
    </w:p>
    <w:p w14:paraId="22E9EE35" w14:textId="6533717E" w:rsidR="00FE0F75" w:rsidRDefault="00B0663E" w:rsidP="009E348F">
      <w:pPr>
        <w:pStyle w:val="Bezodstpw"/>
        <w:jc w:val="center"/>
        <w:rPr>
          <w:rFonts w:ascii="Calibri" w:eastAsia="Calibri" w:hAnsi="Calibri" w:cs="Calibri"/>
          <w:b/>
          <w:bCs/>
          <w:sz w:val="48"/>
          <w:szCs w:val="48"/>
        </w:rPr>
      </w:pPr>
      <w:r>
        <w:rPr>
          <w:rFonts w:ascii="Calibri" w:eastAsia="Calibri" w:hAnsi="Calibri" w:cs="Calibri"/>
          <w:b/>
          <w:bCs/>
          <w:sz w:val="48"/>
          <w:szCs w:val="48"/>
        </w:rPr>
        <w:t xml:space="preserve">Grupa ATAL </w:t>
      </w:r>
      <w:r w:rsidR="00724D0A">
        <w:rPr>
          <w:rFonts w:ascii="Calibri" w:eastAsia="Calibri" w:hAnsi="Calibri" w:cs="Calibri"/>
          <w:b/>
          <w:bCs/>
          <w:sz w:val="48"/>
          <w:szCs w:val="48"/>
        </w:rPr>
        <w:t>– 145 mln zł zysku netto w</w:t>
      </w:r>
      <w:r w:rsidR="00B77D8D">
        <w:rPr>
          <w:rFonts w:ascii="Calibri" w:eastAsia="Calibri" w:hAnsi="Calibri" w:cs="Calibri"/>
          <w:b/>
          <w:bCs/>
          <w:sz w:val="48"/>
          <w:szCs w:val="48"/>
        </w:rPr>
        <w:t xml:space="preserve"> </w:t>
      </w:r>
      <w:r w:rsidR="005B1E02">
        <w:rPr>
          <w:rFonts w:ascii="Calibri" w:eastAsia="Calibri" w:hAnsi="Calibri" w:cs="Calibri"/>
          <w:b/>
          <w:bCs/>
          <w:sz w:val="48"/>
          <w:szCs w:val="48"/>
        </w:rPr>
        <w:t>H</w:t>
      </w:r>
      <w:r w:rsidR="00B77D8D">
        <w:rPr>
          <w:rFonts w:ascii="Calibri" w:eastAsia="Calibri" w:hAnsi="Calibri" w:cs="Calibri"/>
          <w:b/>
          <w:bCs/>
          <w:sz w:val="48"/>
          <w:szCs w:val="48"/>
        </w:rPr>
        <w:t>1’23</w:t>
      </w:r>
    </w:p>
    <w:p w14:paraId="74C2C542" w14:textId="7E7DABA9" w:rsidR="00B0663E" w:rsidRDefault="006568BF" w:rsidP="00B77D8D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Grupa </w:t>
      </w:r>
      <w:r w:rsidRPr="00C5441A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ATAL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softHyphen/>
      </w:r>
      <w:r w:rsidRPr="009E348F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–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Pr="009E348F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ogólnopolski deweloper – 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po przekazaniu </w:t>
      </w:r>
      <w:r w:rsidR="005B1E0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959</w:t>
      </w:r>
      <w:r w:rsidR="00B77D8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Pr="006640D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lokali mieszkalnych i usługowych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w </w:t>
      </w:r>
      <w:r w:rsidR="005B1E0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pierwszym półroczu 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202</w:t>
      </w:r>
      <w:r w:rsidR="00B77D8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3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, wygenerowała skonsolidowane przychody na poziomie </w:t>
      </w:r>
      <w:r w:rsidR="005B1E0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538</w:t>
      </w:r>
      <w:r w:rsidR="00B77D8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mln zł. Od stycznia do </w:t>
      </w:r>
      <w:r w:rsidR="005B1E0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czerwca</w:t>
      </w:r>
      <w:r w:rsidR="00B77D8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br. s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konsolidowany zysk netto </w:t>
      </w:r>
      <w:r w:rsidR="00B77D8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wyniósł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="005B1E0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145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mln zł</w:t>
      </w:r>
      <w:r w:rsidR="00B77D8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. </w:t>
      </w:r>
      <w:r w:rsidRPr="00A27554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Marża netto 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w </w:t>
      </w:r>
      <w:r w:rsidR="00B77D8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Q1 2023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roku wyniosła ok. </w:t>
      </w:r>
      <w:r w:rsidR="005B1E0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26,9</w:t>
      </w:r>
      <w:r w:rsidRPr="00A27554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%.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</w:p>
    <w:p w14:paraId="7E7C080D" w14:textId="5749B7A9" w:rsidR="00724D0A" w:rsidRDefault="00314013" w:rsidP="006568BF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</w:pPr>
      <w:r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Od wiosny bieżącego roku widzimy wyraźny wzrost zainteresowania naszą ofertą. Kontraktacja w ujęciu miesięcznym znajduje się na satysfakcjonującym poziomie</w:t>
      </w:r>
      <w:r w:rsidR="00724D0A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. Widzimy perspektywy dalszego wzrostu sprzedaży, biorąc m.in. pod uwagę rządowy program BK2% oraz uruchamianie kolejnych inwestycji oraz wprowadzanie ich do naszej oferty. Około 3000 mieszkań z portfolio ATAL spełnia kryteria rządowego programu, są one równomiernie rozłożone na wszystkie rynki, w których działa nasza Grupa. W kolejnych miesiącach planujemy dalej rozbudowywać banki ziemi oraz liczbę projektów deweloperskich </w:t>
      </w:r>
    </w:p>
    <w:p w14:paraId="329E28F5" w14:textId="77777777" w:rsidR="00473ECA" w:rsidRDefault="006568BF" w:rsidP="006568BF">
      <w:pPr>
        <w:pStyle w:val="Bezodstpw"/>
        <w:jc w:val="right"/>
        <w:rPr>
          <w:rFonts w:asciiTheme="majorHAnsi" w:eastAsia="Times New Roman" w:hAnsiTheme="majorHAnsi" w:cstheme="majorHAnsi"/>
          <w:i/>
          <w:iCs/>
          <w:lang w:eastAsia="ar-SA"/>
        </w:rPr>
      </w:pPr>
      <w:r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– mówi</w:t>
      </w:r>
      <w:r>
        <w:rPr>
          <w:rFonts w:asciiTheme="majorHAnsi" w:eastAsia="Times New Roman" w:hAnsiTheme="majorHAnsi" w:cstheme="majorHAnsi"/>
          <w:i/>
          <w:iCs/>
          <w:lang w:eastAsia="ar-SA"/>
        </w:rPr>
        <w:t xml:space="preserve"> </w:t>
      </w:r>
      <w:r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Zbigniew Juroszek, prezes zarządu ATAL SA.</w:t>
      </w:r>
      <w:r>
        <w:rPr>
          <w:rFonts w:asciiTheme="majorHAnsi" w:eastAsia="Times New Roman" w:hAnsiTheme="majorHAnsi" w:cstheme="majorHAnsi"/>
          <w:i/>
          <w:iCs/>
          <w:lang w:eastAsia="ar-SA"/>
        </w:rPr>
        <w:t xml:space="preserve">  </w:t>
      </w:r>
    </w:p>
    <w:p w14:paraId="4C1C974B" w14:textId="77777777" w:rsidR="005B1E02" w:rsidRPr="00801290" w:rsidRDefault="005B1E02" w:rsidP="005B1E02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 w:rsidRPr="00801290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W pierwszym półroczu 2023 Grupa ATAL zakontraktowała 1142 mieszkania. W drugim kwartale br. było to 740 mieszkań. W Q2 2022 kontraktacja wyniosła 582 lokale. Od początku marca br. Grupa odnotowała zauważalny wzrost zainteresowania ofertą, który przekłada się na liczbę podpisywanych umów deweloperskich i przedwstępnych. W pierwszym półroczu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br. ATAL przekazał 959 lokali mieszkalnych i usługowych. W drugiej połowie roku liczba wydań powinna być wyższa.</w:t>
      </w:r>
    </w:p>
    <w:p w14:paraId="7FE4EE1C" w14:textId="100ECEA4" w:rsidR="005B1E02" w:rsidRPr="00B066BC" w:rsidRDefault="005B1E02" w:rsidP="005B1E02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 w:rsidRPr="00B066BC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W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2023 </w:t>
      </w:r>
      <w:r w:rsidRPr="00B066BC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roku Grupa planuje wprowadzić do sprzedaży </w:t>
      </w:r>
      <w:r w:rsidR="004615D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ok. 20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projektów deweloperskich</w:t>
      </w:r>
      <w:r w:rsidRPr="00B066BC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. Ponadto Grupa posiada już odpowiednie zasoby gruntów pozwalające na uruchomienie lub rozpoczęcie przygotowań do przedsięwzięć deweloperskich w kolejnych latach. Według wstępnych założeń ATAL S.A., na dotychczas posiadanych gruntach, będzie mogła zrealizować i przekazać w latach 2023-2028 ok. 8</w:t>
      </w:r>
      <w:r w:rsidR="004615D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1</w:t>
      </w:r>
      <w:r w:rsidRPr="00B066BC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przedsięwzięcia na prawie 1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,</w:t>
      </w:r>
      <w:r w:rsidRPr="00B066BC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2 mln mkw. PUM. Tylko w zeszłym roku Grupa ATAL nabyła nowe grunty pod inwestycje za kwotę 373 mln zł, na łączny PUM 402 tys. mkw.</w:t>
      </w:r>
    </w:p>
    <w:p w14:paraId="0C8FAE86" w14:textId="77777777" w:rsidR="005B1E02" w:rsidRDefault="005B1E02" w:rsidP="005B1E02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 w:rsidRPr="00473ECA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W dniu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3 lipca 2023 roku ATAL </w:t>
      </w:r>
      <w:r w:rsidRPr="00473ECA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wypła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cił</w:t>
      </w:r>
      <w:r w:rsidRPr="00473ECA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dywidend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ę </w:t>
      </w:r>
      <w:r w:rsidRPr="00473ECA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z zysku za 2022 rok w wysokości 5 zł na akcję, czyli łącznie 193,57 mln zł. </w:t>
      </w:r>
      <w:r w:rsidRPr="00165DE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O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znacza to, że o</w:t>
      </w:r>
      <w:r w:rsidRPr="00165DE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d początku obecności ATAL S.A. na Giełdzie Papierów Wartościowych w Warszawie Spółka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wypłaciła </w:t>
      </w:r>
      <w:r w:rsidRPr="00165DE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akcjonariuszom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blisko</w:t>
      </w:r>
      <w:r w:rsidRPr="00165DE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1</w:t>
      </w:r>
      <w:r w:rsidRPr="00165DE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mld zł.</w:t>
      </w:r>
    </w:p>
    <w:p w14:paraId="145E9FFF" w14:textId="346E8FFB" w:rsidR="005B1E02" w:rsidRDefault="005B1E02" w:rsidP="005B1E02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 w:rsidRPr="005B1E0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W lipcu 2023 roku ATAL S.A. wyemitował 4.500.000 akcji</w:t>
      </w:r>
      <w:r w:rsidR="004F752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serii F</w:t>
      </w:r>
      <w:r w:rsidRPr="005B1E0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po cenie emisyjnej 56 zł</w:t>
      </w:r>
      <w:r w:rsidR="004F752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, o łącznej wartości 252 mln zł</w:t>
      </w:r>
      <w:r w:rsidRPr="005B1E0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. </w:t>
      </w:r>
      <w:r w:rsidRPr="00C2689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Wpływy z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emisji</w:t>
      </w:r>
      <w:r w:rsidRPr="00C2689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pozwolą na zakup nowych gruntów w lokalizacjach o szczególnym potencjale oraz realizację nowych projektów deweloperskich, których zakończenie planowane jest od początku 2025 </w:t>
      </w:r>
      <w:r w:rsidR="004F752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roku.</w:t>
      </w:r>
      <w:r w:rsidRPr="00C2689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Ponadto środki przeznaczone zostaną na bieżącą działalność operacyjną oraz efektywniejszą kosztowo realizację dotychczasowych inwestycji mieszkaniowych. </w:t>
      </w:r>
    </w:p>
    <w:p w14:paraId="7F26F203" w14:textId="514206B2" w:rsidR="005B1E02" w:rsidRDefault="005B1E02" w:rsidP="005B1E02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 w:rsidRPr="00473ECA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W dniu 11 maja 2023 r</w:t>
      </w:r>
      <w:r w:rsidR="004F752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oku</w:t>
      </w:r>
      <w:r w:rsidRPr="00473ECA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ATAL wyemitował 150 mln zł obligacji </w:t>
      </w:r>
      <w:r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–</w:t>
      </w:r>
      <w:r w:rsidRPr="00473ECA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rocznych serii AZ (70 mln zł)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Pr="00473ECA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i dwuletnich serii BA (80 mln zł) </w:t>
      </w:r>
      <w:r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–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Pr="00473ECA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w ramach ustanowionego w tym roku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Pr="00473ECA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programu emisji obligacji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. </w:t>
      </w:r>
      <w:r w:rsidRPr="00473ECA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Pomimo rynkowej presji na podnoszenie marż utrzymano dotychczasowe niskie poziomy kosztu obligacji ATAL. Marża na rocznym papierze wynosi 165 </w:t>
      </w:r>
      <w:proofErr w:type="spellStart"/>
      <w:r w:rsidRPr="00473ECA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bps</w:t>
      </w:r>
      <w:proofErr w:type="spellEnd"/>
      <w:r w:rsidRPr="00473ECA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ponad WIBOR6M, a na dwuletniej obligacji 200 </w:t>
      </w:r>
      <w:proofErr w:type="spellStart"/>
      <w:r w:rsidRPr="00473ECA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bps</w:t>
      </w:r>
      <w:proofErr w:type="spellEnd"/>
      <w:r w:rsidRPr="00473ECA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ponad WIBOR6M. Duże zainteresowanie zgłoszone podczas budowy księgi popytu – stopa </w:t>
      </w:r>
      <w:r w:rsidRPr="00473ECA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lastRenderedPageBreak/>
        <w:t xml:space="preserve">redukcji na papierach dwuletnich sięgnęła 43% </w:t>
      </w:r>
      <w:r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–</w:t>
      </w:r>
      <w:r w:rsidRPr="00473ECA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świadczy o bardzo dobrym postrzeganiu papierów ATAL przez inwestorów.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Pr="00473ECA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Środki z emisji przeznaczone będą na finansowanie bieżącej działalności spółki, w tym finansowanie wydatków związanych z przygotowaniem projektów deweloperskich oraz zakup gruntów.</w:t>
      </w:r>
    </w:p>
    <w:p w14:paraId="0AD4DB5A" w14:textId="77777777" w:rsidR="00B066BC" w:rsidRDefault="00B066BC" w:rsidP="00B066BC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</w:p>
    <w:p w14:paraId="0E3C32AC" w14:textId="559B3B46" w:rsidR="00A2037F" w:rsidRPr="00991150" w:rsidRDefault="00A2037F" w:rsidP="00A2037F">
      <w:pPr>
        <w:spacing w:line="240" w:lineRule="auto"/>
        <w:rPr>
          <w:rFonts w:asciiTheme="majorHAnsi" w:hAnsiTheme="majorHAnsi" w:cstheme="majorHAnsi"/>
        </w:rPr>
      </w:pPr>
      <w:r w:rsidRPr="00991150">
        <w:rPr>
          <w:rFonts w:asciiTheme="majorHAnsi" w:hAnsiTheme="majorHAnsi" w:cstheme="majorHAnsi"/>
          <w:b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E70F652" wp14:editId="7EA6AAD6">
                <wp:simplePos x="0" y="0"/>
                <wp:positionH relativeFrom="margin">
                  <wp:posOffset>2680335</wp:posOffset>
                </wp:positionH>
                <wp:positionV relativeFrom="paragraph">
                  <wp:posOffset>36830</wp:posOffset>
                </wp:positionV>
                <wp:extent cx="390039" cy="91466"/>
                <wp:effectExtent l="19050" t="19050" r="29210" b="22860"/>
                <wp:wrapNone/>
                <wp:docPr id="8" name="Grup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39" cy="91466"/>
                          <a:chOff x="0" y="0"/>
                          <a:chExt cx="615196" cy="144549"/>
                        </a:xfrm>
                      </wpg:grpSpPr>
                      <wps:wsp>
                        <wps:cNvPr id="3" name="Prostokąt 3"/>
                        <wps:cNvSpPr/>
                        <wps:spPr>
                          <a:xfrm rot="2700000">
                            <a:off x="241936" y="10757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Prostokąt 5"/>
                        <wps:cNvSpPr/>
                        <wps:spPr>
                          <a:xfrm rot="2700000">
                            <a:off x="0" y="0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rostokąt 7"/>
                        <wps:cNvSpPr/>
                        <wps:spPr>
                          <a:xfrm rot="2700000">
                            <a:off x="492162" y="21515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4D552B18" id="Grupa 8" o:spid="_x0000_s1026" style="position:absolute;margin-left:211.05pt;margin-top:2.9pt;width:30.7pt;height:7.2pt;z-index:251662336;mso-position-horizontal-relative:margin;mso-width-relative:margin;mso-height-relative:margin" coordsize="6151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">
                <v:rect id="Prostokąt 3" o:spid="_x0000_s1027" style="position:absolute;left:2419;top:107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" fillcolor="red" stroked="f" strokeweight="1pt"/>
                <v:rect id="Prostokąt 5" o:spid="_x0000_s1028" style="position:absolute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" fillcolor="red" stroked="f" strokeweight="1pt"/>
                <v:rect id="Prostokąt 7" o:spid="_x0000_s1029" style="position:absolute;left:4921;top:215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" fillcolor="red" stroked="f" strokeweight="1pt"/>
                <w10:wrap anchorx="margin"/>
              </v:group>
            </w:pict>
          </mc:Fallback>
        </mc:AlternateContent>
      </w:r>
    </w:p>
    <w:p w14:paraId="3670A4C9" w14:textId="77777777" w:rsidR="00A2037F" w:rsidRPr="004009C7" w:rsidRDefault="00A2037F" w:rsidP="00A2037F">
      <w:pPr>
        <w:suppressAutoHyphens/>
        <w:spacing w:before="100" w:beforeAutospacing="1" w:after="120" w:line="240" w:lineRule="auto"/>
        <w:jc w:val="both"/>
        <w:rPr>
          <w:rFonts w:asciiTheme="majorHAnsi" w:hAnsiTheme="majorHAnsi" w:cstheme="majorHAnsi"/>
          <w:sz w:val="20"/>
          <w:szCs w:val="20"/>
          <w:lang w:eastAsia="ar-SA"/>
        </w:rPr>
      </w:pPr>
      <w:r w:rsidRPr="004009C7">
        <w:rPr>
          <w:rFonts w:asciiTheme="majorHAnsi" w:hAnsiTheme="majorHAnsi" w:cstheme="majorHAnsi"/>
          <w:sz w:val="20"/>
          <w:szCs w:val="20"/>
          <w:lang w:eastAsia="ar-SA"/>
        </w:rPr>
        <w:t>ATAL S.A. (</w:t>
      </w:r>
      <w:hyperlink r:id="rId5" w:history="1">
        <w:r w:rsidRPr="004009C7">
          <w:rPr>
            <w:rFonts w:asciiTheme="majorHAnsi" w:hAnsiTheme="majorHAnsi" w:cstheme="majorHAnsi"/>
            <w:color w:val="000080"/>
            <w:sz w:val="20"/>
            <w:szCs w:val="20"/>
            <w:u w:val="single"/>
            <w:lang w:eastAsia="ar-SA"/>
          </w:rPr>
          <w:t>www.atal.pl</w:t>
        </w:r>
      </w:hyperlink>
      <w:r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) to czołowy polski deweloper z bogatym, 30-letnim doświadczeniem na rynku nieruchomości. Spółka realizuje inwestycje w trzech sektorach – mieszkaniowym, komercyjnym oraz w segmencie apartamentów inwestycyjnych. Założycielem i właścicielem ATAL jest Zbigniew Juroszek. W aktualnej ofercie znajdują się inwestycje deweloperskie realizowane w aglomeracji śląskiej, Krakowie, Łodzi, Wrocławiu, Warszawie, Trójmieście i Poznaniu. Wynikami sprzedaży ATAL zapewnia sobie czołową pozycję wśród największych przedsiębiorstw w branży. ATAL jest członkiem Polskiego Związku Firm Deweloperskich. W 2013 roku obligacje spółki zadebiutowały na rynku </w:t>
      </w:r>
      <w:proofErr w:type="spellStart"/>
      <w:r w:rsidRPr="004009C7">
        <w:rPr>
          <w:rFonts w:asciiTheme="majorHAnsi" w:hAnsiTheme="majorHAnsi" w:cstheme="majorHAnsi"/>
          <w:sz w:val="20"/>
          <w:szCs w:val="20"/>
          <w:lang w:eastAsia="ar-SA"/>
        </w:rPr>
        <w:t>Catalyst</w:t>
      </w:r>
      <w:proofErr w:type="spellEnd"/>
      <w:r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, a od 2015 roku akcje ATAL notowane są na Giełdzie Papierów Wartościowych w Warszawie. </w:t>
      </w:r>
    </w:p>
    <w:p w14:paraId="1A6E849E" w14:textId="77777777" w:rsidR="00A2037F" w:rsidRDefault="00A2037F" w:rsidP="00A2037F">
      <w:pPr>
        <w:suppressAutoHyphens/>
        <w:spacing w:before="100" w:beforeAutospacing="1" w:after="120" w:line="240" w:lineRule="auto"/>
        <w:rPr>
          <w:rFonts w:asciiTheme="majorHAnsi" w:hAnsiTheme="majorHAnsi" w:cstheme="majorHAnsi"/>
          <w:sz w:val="22"/>
          <w:szCs w:val="22"/>
          <w:lang w:eastAsia="ar-SA"/>
        </w:rPr>
      </w:pPr>
      <w:r w:rsidRPr="00991150">
        <w:rPr>
          <w:rFonts w:asciiTheme="majorHAnsi" w:hAnsiTheme="majorHAnsi" w:cstheme="majorHAnsi"/>
          <w:b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AF4C81B" wp14:editId="52D11763">
                <wp:simplePos x="0" y="0"/>
                <wp:positionH relativeFrom="margin">
                  <wp:align>center</wp:align>
                </wp:positionH>
                <wp:positionV relativeFrom="paragraph">
                  <wp:posOffset>119360</wp:posOffset>
                </wp:positionV>
                <wp:extent cx="390039" cy="91466"/>
                <wp:effectExtent l="19050" t="19050" r="29210" b="22860"/>
                <wp:wrapNone/>
                <wp:docPr id="10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39" cy="91466"/>
                          <a:chOff x="0" y="0"/>
                          <a:chExt cx="615196" cy="144549"/>
                        </a:xfrm>
                      </wpg:grpSpPr>
                      <wps:wsp>
                        <wps:cNvPr id="11" name="Prostokąt 11"/>
                        <wps:cNvSpPr/>
                        <wps:spPr>
                          <a:xfrm rot="2700000">
                            <a:off x="241936" y="10757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Prostokąt 12"/>
                        <wps:cNvSpPr/>
                        <wps:spPr>
                          <a:xfrm rot="2700000">
                            <a:off x="0" y="0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Prostokąt 13"/>
                        <wps:cNvSpPr/>
                        <wps:spPr>
                          <a:xfrm rot="2700000">
                            <a:off x="492162" y="21515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6EEFFA0" id="Grupa 10" o:spid="_x0000_s1026" style="position:absolute;margin-left:0;margin-top:9.4pt;width:30.7pt;height:7.2pt;z-index:251663360;mso-position-horizontal:center;mso-position-horizontal-relative:margin;mso-width-relative:margin;mso-height-relative:margin" coordsize="6151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">
                <v:rect id="Prostokąt 11" o:spid="_x0000_s1027" style="position:absolute;left:2419;top:107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" fillcolor="red" stroked="f" strokeweight="1pt"/>
                <v:rect id="Prostokąt 12" o:spid="_x0000_s1028" style="position:absolute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" fillcolor="red" stroked="f" strokeweight="1pt"/>
                <v:rect id="Prostokąt 13" o:spid="_x0000_s1029" style="position:absolute;left:4921;top:215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" fillcolor="red" stroked="f" strokeweight="1pt"/>
                <w10:wrap anchorx="margin"/>
              </v:group>
            </w:pict>
          </mc:Fallback>
        </mc:AlternateContent>
      </w:r>
    </w:p>
    <w:p w14:paraId="30E44819" w14:textId="77777777" w:rsidR="00C36ED7" w:rsidRPr="00B43BA4" w:rsidRDefault="00C36ED7" w:rsidP="00C36ED7">
      <w:pPr>
        <w:suppressAutoHyphens/>
        <w:spacing w:before="120" w:after="120" w:line="240" w:lineRule="auto"/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</w:pPr>
      <w:proofErr w:type="spellStart"/>
      <w:r w:rsidRPr="00B43BA4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  <w:t>Dodatkowych</w:t>
      </w:r>
      <w:proofErr w:type="spellEnd"/>
      <w:r w:rsidRPr="00B43BA4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  <w:t xml:space="preserve"> </w:t>
      </w:r>
      <w:proofErr w:type="spellStart"/>
      <w:r w:rsidRPr="00B43BA4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  <w:t>informacji</w:t>
      </w:r>
      <w:proofErr w:type="spellEnd"/>
      <w:r w:rsidRPr="00B43BA4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  <w:t xml:space="preserve"> </w:t>
      </w:r>
      <w:proofErr w:type="spellStart"/>
      <w:r w:rsidRPr="00B43BA4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  <w:t>udziela</w:t>
      </w:r>
      <w:proofErr w:type="spellEnd"/>
      <w:r w:rsidRPr="00B43BA4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  <w:t>:</w:t>
      </w:r>
    </w:p>
    <w:p w14:paraId="76CFF1ED" w14:textId="77777777" w:rsidR="00C36ED7" w:rsidRPr="00C408B3" w:rsidRDefault="00C36ED7" w:rsidP="00C36ED7">
      <w:pPr>
        <w:suppressAutoHyphens/>
        <w:spacing w:line="240" w:lineRule="auto"/>
        <w:rPr>
          <w:rFonts w:asciiTheme="majorHAnsi" w:hAnsiTheme="majorHAnsi" w:cstheme="majorHAnsi"/>
          <w:b/>
          <w:sz w:val="20"/>
          <w:szCs w:val="20"/>
          <w:shd w:val="clear" w:color="auto" w:fill="FFFFFF"/>
          <w:lang w:val="en-US" w:eastAsia="ar-SA"/>
        </w:rPr>
      </w:pPr>
      <w:r w:rsidRPr="00C408B3">
        <w:rPr>
          <w:rFonts w:asciiTheme="majorHAnsi" w:hAnsiTheme="majorHAnsi" w:cstheme="majorHAnsi"/>
          <w:b/>
          <w:sz w:val="20"/>
          <w:szCs w:val="20"/>
          <w:shd w:val="clear" w:color="auto" w:fill="FFFFFF"/>
          <w:lang w:val="en-US" w:eastAsia="ar-SA"/>
        </w:rPr>
        <w:t>Łukasz Borkowski</w:t>
      </w:r>
    </w:p>
    <w:p w14:paraId="228107DC" w14:textId="77777777" w:rsidR="00C36ED7" w:rsidRPr="00C408B3" w:rsidRDefault="00C36ED7" w:rsidP="00C36ED7">
      <w:pPr>
        <w:suppressAutoHyphens/>
        <w:spacing w:line="240" w:lineRule="auto"/>
        <w:rPr>
          <w:rFonts w:asciiTheme="majorHAnsi" w:hAnsiTheme="majorHAnsi" w:cstheme="majorHAnsi"/>
          <w:bCs/>
          <w:sz w:val="20"/>
          <w:szCs w:val="20"/>
          <w:shd w:val="clear" w:color="auto" w:fill="FFFFFF"/>
          <w:lang w:val="en-US" w:eastAsia="ar-SA"/>
        </w:rPr>
      </w:pPr>
      <w:r w:rsidRPr="00C408B3">
        <w:rPr>
          <w:rFonts w:asciiTheme="majorHAnsi" w:hAnsiTheme="majorHAnsi" w:cstheme="majorHAnsi"/>
          <w:bCs/>
          <w:sz w:val="20"/>
          <w:szCs w:val="20"/>
          <w:shd w:val="clear" w:color="auto" w:fill="FFFFFF"/>
          <w:lang w:val="en-US" w:eastAsia="ar-SA"/>
        </w:rPr>
        <w:t>Head of Corporate Communications &amp; Investor Relations</w:t>
      </w:r>
    </w:p>
    <w:p w14:paraId="70E99243" w14:textId="7BE20FF9" w:rsidR="0080615A" w:rsidRDefault="00C36ED7" w:rsidP="00B43BA4">
      <w:pPr>
        <w:suppressAutoHyphens/>
        <w:spacing w:line="240" w:lineRule="auto"/>
      </w:pPr>
      <w:r w:rsidRPr="004009C7">
        <w:rPr>
          <w:rFonts w:asciiTheme="majorHAnsi" w:hAnsiTheme="majorHAnsi" w:cstheme="majorHAnsi"/>
          <w:bCs/>
          <w:sz w:val="20"/>
          <w:szCs w:val="20"/>
          <w:shd w:val="clear" w:color="auto" w:fill="FFFFFF"/>
          <w:lang w:eastAsia="ar-SA"/>
        </w:rPr>
        <w:t>e-mail:</w:t>
      </w:r>
      <w:r w:rsidRPr="004009C7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  <w:t xml:space="preserve"> </w:t>
      </w:r>
      <w:hyperlink r:id="rId6" w:history="1">
        <w:r w:rsidRPr="004009C7">
          <w:rPr>
            <w:rFonts w:asciiTheme="majorHAnsi" w:hAnsiTheme="majorHAnsi" w:cstheme="majorHAnsi"/>
            <w:color w:val="000080"/>
            <w:sz w:val="20"/>
            <w:szCs w:val="20"/>
            <w:u w:val="single"/>
            <w:shd w:val="clear" w:color="auto" w:fill="FFFFFF"/>
            <w:lang w:eastAsia="ar-SA"/>
          </w:rPr>
          <w:t>pr@atal.pl</w:t>
        </w:r>
      </w:hyperlink>
      <w:r w:rsidRPr="004009C7">
        <w:rPr>
          <w:rFonts w:asciiTheme="majorHAnsi" w:hAnsiTheme="majorHAnsi" w:cstheme="majorHAnsi"/>
          <w:color w:val="000080"/>
          <w:sz w:val="20"/>
          <w:szCs w:val="20"/>
          <w:u w:val="single"/>
          <w:shd w:val="clear" w:color="auto" w:fill="FFFFFF"/>
          <w:lang w:eastAsia="ar-SA"/>
        </w:rPr>
        <w:t xml:space="preserve"> </w:t>
      </w:r>
      <w:bookmarkEnd w:id="0"/>
    </w:p>
    <w:sectPr w:rsidR="00806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37F"/>
    <w:rsid w:val="0007306F"/>
    <w:rsid w:val="00091D01"/>
    <w:rsid w:val="000964E6"/>
    <w:rsid w:val="000E7A42"/>
    <w:rsid w:val="000F7104"/>
    <w:rsid w:val="00107DE0"/>
    <w:rsid w:val="00165DE1"/>
    <w:rsid w:val="00172F0A"/>
    <w:rsid w:val="00174736"/>
    <w:rsid w:val="00183A23"/>
    <w:rsid w:val="001A6F49"/>
    <w:rsid w:val="001C76AD"/>
    <w:rsid w:val="001E139A"/>
    <w:rsid w:val="00216048"/>
    <w:rsid w:val="002210D0"/>
    <w:rsid w:val="0025018B"/>
    <w:rsid w:val="00254108"/>
    <w:rsid w:val="00274B57"/>
    <w:rsid w:val="002763F7"/>
    <w:rsid w:val="002926D9"/>
    <w:rsid w:val="002A2DFC"/>
    <w:rsid w:val="002D27B2"/>
    <w:rsid w:val="002D58D8"/>
    <w:rsid w:val="002E0635"/>
    <w:rsid w:val="002E6C7F"/>
    <w:rsid w:val="00306411"/>
    <w:rsid w:val="00314013"/>
    <w:rsid w:val="00334F1E"/>
    <w:rsid w:val="00340B6E"/>
    <w:rsid w:val="00363B72"/>
    <w:rsid w:val="00365E63"/>
    <w:rsid w:val="003B489F"/>
    <w:rsid w:val="003C7F6C"/>
    <w:rsid w:val="003D76CC"/>
    <w:rsid w:val="003E156A"/>
    <w:rsid w:val="003E4E15"/>
    <w:rsid w:val="003E5B55"/>
    <w:rsid w:val="003F0FAB"/>
    <w:rsid w:val="00404050"/>
    <w:rsid w:val="00406098"/>
    <w:rsid w:val="00422EDD"/>
    <w:rsid w:val="00430F60"/>
    <w:rsid w:val="0043755A"/>
    <w:rsid w:val="00442CD1"/>
    <w:rsid w:val="004615D2"/>
    <w:rsid w:val="00470299"/>
    <w:rsid w:val="00473ECA"/>
    <w:rsid w:val="00492353"/>
    <w:rsid w:val="004D0F3E"/>
    <w:rsid w:val="004F2D4A"/>
    <w:rsid w:val="004F752D"/>
    <w:rsid w:val="00542721"/>
    <w:rsid w:val="005455E1"/>
    <w:rsid w:val="00551A1D"/>
    <w:rsid w:val="00567BE6"/>
    <w:rsid w:val="005957D8"/>
    <w:rsid w:val="0059774B"/>
    <w:rsid w:val="005B1E02"/>
    <w:rsid w:val="00625460"/>
    <w:rsid w:val="006413F9"/>
    <w:rsid w:val="00650343"/>
    <w:rsid w:val="006568BF"/>
    <w:rsid w:val="006640D2"/>
    <w:rsid w:val="006725EC"/>
    <w:rsid w:val="00692E00"/>
    <w:rsid w:val="006A24CA"/>
    <w:rsid w:val="006A6B5F"/>
    <w:rsid w:val="006B3105"/>
    <w:rsid w:val="006C11A9"/>
    <w:rsid w:val="006C4FC5"/>
    <w:rsid w:val="006F6BA3"/>
    <w:rsid w:val="00713B2B"/>
    <w:rsid w:val="00724D0A"/>
    <w:rsid w:val="00726378"/>
    <w:rsid w:val="00732C9F"/>
    <w:rsid w:val="00747CF7"/>
    <w:rsid w:val="007548B3"/>
    <w:rsid w:val="00756B71"/>
    <w:rsid w:val="007625B5"/>
    <w:rsid w:val="00775263"/>
    <w:rsid w:val="00776275"/>
    <w:rsid w:val="00792993"/>
    <w:rsid w:val="007B10F8"/>
    <w:rsid w:val="007E51F0"/>
    <w:rsid w:val="007F21C3"/>
    <w:rsid w:val="00801B9D"/>
    <w:rsid w:val="00803D82"/>
    <w:rsid w:val="0080615A"/>
    <w:rsid w:val="0081788F"/>
    <w:rsid w:val="00841B21"/>
    <w:rsid w:val="008565A4"/>
    <w:rsid w:val="00862FEB"/>
    <w:rsid w:val="008A34ED"/>
    <w:rsid w:val="008B6529"/>
    <w:rsid w:val="008C4935"/>
    <w:rsid w:val="008C4AA0"/>
    <w:rsid w:val="008D6321"/>
    <w:rsid w:val="008E030B"/>
    <w:rsid w:val="008E54EF"/>
    <w:rsid w:val="008F7EC7"/>
    <w:rsid w:val="009010A9"/>
    <w:rsid w:val="00903DB4"/>
    <w:rsid w:val="009166AC"/>
    <w:rsid w:val="009231C5"/>
    <w:rsid w:val="0092550B"/>
    <w:rsid w:val="009354A5"/>
    <w:rsid w:val="009411FB"/>
    <w:rsid w:val="00976050"/>
    <w:rsid w:val="009876A4"/>
    <w:rsid w:val="009A14C7"/>
    <w:rsid w:val="009E348F"/>
    <w:rsid w:val="009E6A08"/>
    <w:rsid w:val="009F1ED2"/>
    <w:rsid w:val="00A010BB"/>
    <w:rsid w:val="00A0145E"/>
    <w:rsid w:val="00A130FE"/>
    <w:rsid w:val="00A2037F"/>
    <w:rsid w:val="00A27554"/>
    <w:rsid w:val="00A55E6E"/>
    <w:rsid w:val="00A703B1"/>
    <w:rsid w:val="00A70C6E"/>
    <w:rsid w:val="00A73BF3"/>
    <w:rsid w:val="00A81724"/>
    <w:rsid w:val="00AB191F"/>
    <w:rsid w:val="00AB4741"/>
    <w:rsid w:val="00AF2664"/>
    <w:rsid w:val="00B0663E"/>
    <w:rsid w:val="00B066BC"/>
    <w:rsid w:val="00B226AF"/>
    <w:rsid w:val="00B25745"/>
    <w:rsid w:val="00B26C09"/>
    <w:rsid w:val="00B3067B"/>
    <w:rsid w:val="00B378CF"/>
    <w:rsid w:val="00B43BA4"/>
    <w:rsid w:val="00B63C88"/>
    <w:rsid w:val="00B74BF1"/>
    <w:rsid w:val="00B77D8D"/>
    <w:rsid w:val="00B8330B"/>
    <w:rsid w:val="00BD3E25"/>
    <w:rsid w:val="00BD5D8E"/>
    <w:rsid w:val="00BE627A"/>
    <w:rsid w:val="00C055E8"/>
    <w:rsid w:val="00C36ED7"/>
    <w:rsid w:val="00C379CC"/>
    <w:rsid w:val="00C40329"/>
    <w:rsid w:val="00C408B3"/>
    <w:rsid w:val="00C46E94"/>
    <w:rsid w:val="00C5441A"/>
    <w:rsid w:val="00C75815"/>
    <w:rsid w:val="00C91514"/>
    <w:rsid w:val="00CD55D4"/>
    <w:rsid w:val="00CE0237"/>
    <w:rsid w:val="00CF3E59"/>
    <w:rsid w:val="00D10309"/>
    <w:rsid w:val="00D1422C"/>
    <w:rsid w:val="00D25586"/>
    <w:rsid w:val="00D35520"/>
    <w:rsid w:val="00D3602C"/>
    <w:rsid w:val="00D63B7E"/>
    <w:rsid w:val="00D66599"/>
    <w:rsid w:val="00DA05CD"/>
    <w:rsid w:val="00DA1EDF"/>
    <w:rsid w:val="00DA5FA7"/>
    <w:rsid w:val="00DB0074"/>
    <w:rsid w:val="00DE2E58"/>
    <w:rsid w:val="00E15B4E"/>
    <w:rsid w:val="00E22A2E"/>
    <w:rsid w:val="00E37976"/>
    <w:rsid w:val="00E65B75"/>
    <w:rsid w:val="00E76B05"/>
    <w:rsid w:val="00E96E87"/>
    <w:rsid w:val="00EA36FC"/>
    <w:rsid w:val="00EC31CC"/>
    <w:rsid w:val="00EE15CD"/>
    <w:rsid w:val="00EE36C5"/>
    <w:rsid w:val="00EF0C25"/>
    <w:rsid w:val="00F14513"/>
    <w:rsid w:val="00F1499B"/>
    <w:rsid w:val="00F16948"/>
    <w:rsid w:val="00F35315"/>
    <w:rsid w:val="00F43988"/>
    <w:rsid w:val="00F526B8"/>
    <w:rsid w:val="00F717C1"/>
    <w:rsid w:val="00F915BA"/>
    <w:rsid w:val="00F94F75"/>
    <w:rsid w:val="00FA66F1"/>
    <w:rsid w:val="00FE02C8"/>
    <w:rsid w:val="00FE0F75"/>
    <w:rsid w:val="00FE2059"/>
    <w:rsid w:val="00FF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0E935"/>
  <w15:chartTrackingRefBased/>
  <w15:docId w15:val="{945AE1F9-FE66-4308-8868-D1AA601A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037F"/>
    <w:pPr>
      <w:spacing w:line="300" w:lineRule="auto"/>
    </w:pPr>
    <w:rPr>
      <w:rFonts w:eastAsiaTheme="minorEastAsia"/>
      <w:sz w:val="21"/>
      <w:szCs w:val="21"/>
    </w:rPr>
  </w:style>
  <w:style w:type="paragraph" w:styleId="Nagwek4">
    <w:name w:val="heading 4"/>
    <w:basedOn w:val="Normalny"/>
    <w:link w:val="Nagwek4Znak"/>
    <w:uiPriority w:val="9"/>
    <w:qFormat/>
    <w:rsid w:val="00C408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2037F"/>
    <w:rPr>
      <w:color w:val="000080"/>
      <w:u w:val="single"/>
    </w:rPr>
  </w:style>
  <w:style w:type="paragraph" w:styleId="Bezodstpw">
    <w:name w:val="No Spacing"/>
    <w:uiPriority w:val="1"/>
    <w:qFormat/>
    <w:rsid w:val="00A2037F"/>
    <w:pPr>
      <w:spacing w:after="0" w:line="240" w:lineRule="auto"/>
    </w:pPr>
    <w:rPr>
      <w:rFonts w:eastAsiaTheme="minorEastAsia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0074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rsid w:val="00C408B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40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55E6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2A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2A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2A2E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2A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2A2E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6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24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@atal.pl" TargetMode="External"/><Relationship Id="rId5" Type="http://schemas.openxmlformats.org/officeDocument/2006/relationships/hyperlink" Target="http://www.atal.p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638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Fabich</dc:creator>
  <cp:keywords/>
  <dc:description/>
  <cp:lastModifiedBy>Łukasz Borkowski</cp:lastModifiedBy>
  <cp:revision>10</cp:revision>
  <cp:lastPrinted>2023-01-02T13:06:00Z</cp:lastPrinted>
  <dcterms:created xsi:type="dcterms:W3CDTF">2023-03-22T16:14:00Z</dcterms:created>
  <dcterms:modified xsi:type="dcterms:W3CDTF">2023-09-06T14:05:00Z</dcterms:modified>
</cp:coreProperties>
</file>