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BE51" w14:textId="77777777" w:rsidR="001E3421" w:rsidRPr="004F177C" w:rsidRDefault="001E3421" w:rsidP="001E3421">
      <w:pPr>
        <w:rPr>
          <w:rFonts w:ascii="Poppins" w:hAnsi="Poppins" w:cs="Poppins"/>
          <w:b/>
          <w:shd w:val="clear" w:color="auto" w:fill="FFFFFF"/>
        </w:rPr>
      </w:pPr>
      <w:r w:rsidRPr="004F177C">
        <w:rPr>
          <w:rFonts w:ascii="Poppins" w:hAnsi="Poppins" w:cs="Poppins"/>
          <w:noProof/>
        </w:rPr>
        <w:drawing>
          <wp:anchor distT="0" distB="0" distL="114300" distR="114300" simplePos="0" relativeHeight="251659264" behindDoc="0" locked="0" layoutInCell="1" allowOverlap="1" wp14:anchorId="6208AA87" wp14:editId="0182F827">
            <wp:simplePos x="0" y="0"/>
            <wp:positionH relativeFrom="margin">
              <wp:align>left</wp:align>
            </wp:positionH>
            <wp:positionV relativeFrom="margin">
              <wp:posOffset>-29210</wp:posOffset>
            </wp:positionV>
            <wp:extent cx="3171190" cy="706120"/>
            <wp:effectExtent l="0" t="0" r="0" b="0"/>
            <wp:wrapSquare wrapText="bothSides"/>
            <wp:docPr id="6" name="Obraz 5">
              <a:extLst xmlns:a="http://schemas.openxmlformats.org/drawingml/2006/main">
                <a:ext uri="{FF2B5EF4-FFF2-40B4-BE49-F238E27FC236}">
                  <a16:creationId xmlns:a16="http://schemas.microsoft.com/office/drawing/2014/main" id="{E876A235-B608-4DDD-B52F-75C0F25F6C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a:extLst>
                        <a:ext uri="{FF2B5EF4-FFF2-40B4-BE49-F238E27FC236}">
                          <a16:creationId xmlns:a16="http://schemas.microsoft.com/office/drawing/2014/main" id="{E876A235-B608-4DDD-B52F-75C0F25F6C3D}"/>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71820" cy="706120"/>
                    </a:xfrm>
                    <a:prstGeom prst="rect">
                      <a:avLst/>
                    </a:prstGeom>
                  </pic:spPr>
                </pic:pic>
              </a:graphicData>
            </a:graphic>
          </wp:anchor>
        </w:drawing>
      </w:r>
    </w:p>
    <w:p w14:paraId="561CFD45" w14:textId="77777777" w:rsidR="001E3421" w:rsidRPr="004F177C" w:rsidRDefault="001E3421" w:rsidP="001E3421">
      <w:pPr>
        <w:rPr>
          <w:rFonts w:ascii="Poppins" w:hAnsi="Poppins" w:cs="Poppins"/>
          <w:b/>
          <w:shd w:val="clear" w:color="auto" w:fill="FFFFFF"/>
        </w:rPr>
      </w:pPr>
    </w:p>
    <w:p w14:paraId="312D23B9" w14:textId="77777777" w:rsidR="001E3421" w:rsidRDefault="001E3421" w:rsidP="001E3421">
      <w:pPr>
        <w:rPr>
          <w:rFonts w:ascii="Poppins" w:hAnsi="Poppins" w:cs="Poppins"/>
          <w:b/>
          <w:shd w:val="clear" w:color="auto" w:fill="FFFFFF"/>
        </w:rPr>
      </w:pPr>
    </w:p>
    <w:p w14:paraId="2BC03A03" w14:textId="77777777" w:rsidR="001E3421" w:rsidRDefault="001E3421" w:rsidP="001E3421">
      <w:pPr>
        <w:rPr>
          <w:rFonts w:asciiTheme="majorHAnsi" w:hAnsiTheme="majorHAnsi" w:cstheme="majorHAnsi"/>
          <w:b/>
          <w:shd w:val="clear" w:color="auto" w:fill="FFFFFF"/>
        </w:rPr>
      </w:pPr>
    </w:p>
    <w:p w14:paraId="087E5BB6" w14:textId="414ED754" w:rsidR="001E3421" w:rsidRPr="00DB224F" w:rsidRDefault="001E3421" w:rsidP="001E3421">
      <w:pPr>
        <w:rPr>
          <w:rFonts w:asciiTheme="majorHAnsi" w:hAnsiTheme="majorHAnsi" w:cstheme="majorHAnsi"/>
          <w:b/>
          <w:shd w:val="clear" w:color="auto" w:fill="FFFFFF"/>
        </w:rPr>
      </w:pPr>
      <w:r>
        <w:rPr>
          <w:rFonts w:asciiTheme="majorHAnsi" w:hAnsiTheme="majorHAnsi" w:cstheme="majorHAnsi"/>
          <w:b/>
          <w:shd w:val="clear" w:color="auto" w:fill="FFFFFF"/>
        </w:rPr>
        <w:t>Katowice</w:t>
      </w:r>
      <w:r>
        <w:rPr>
          <w:rFonts w:asciiTheme="majorHAnsi" w:hAnsiTheme="majorHAnsi" w:cstheme="majorHAnsi"/>
          <w:b/>
          <w:shd w:val="clear" w:color="auto" w:fill="FFFFFF"/>
        </w:rPr>
        <w:t xml:space="preserve">, </w:t>
      </w:r>
      <w:r>
        <w:rPr>
          <w:rFonts w:asciiTheme="majorHAnsi" w:hAnsiTheme="majorHAnsi" w:cstheme="majorHAnsi"/>
          <w:b/>
          <w:shd w:val="clear" w:color="auto" w:fill="FFFFFF"/>
        </w:rPr>
        <w:t>7 marca</w:t>
      </w:r>
      <w:r w:rsidRPr="005732BB">
        <w:rPr>
          <w:rFonts w:asciiTheme="majorHAnsi" w:hAnsiTheme="majorHAnsi" w:cstheme="majorHAnsi"/>
          <w:b/>
          <w:shd w:val="clear" w:color="auto" w:fill="FFFFFF"/>
        </w:rPr>
        <w:t xml:space="preserve"> 202</w:t>
      </w:r>
      <w:r>
        <w:rPr>
          <w:rFonts w:asciiTheme="majorHAnsi" w:hAnsiTheme="majorHAnsi" w:cstheme="majorHAnsi"/>
          <w:b/>
          <w:shd w:val="clear" w:color="auto" w:fill="FFFFFF"/>
        </w:rPr>
        <w:t>2</w:t>
      </w:r>
      <w:r w:rsidRPr="005732BB">
        <w:rPr>
          <w:rFonts w:asciiTheme="majorHAnsi" w:hAnsiTheme="majorHAnsi" w:cstheme="majorHAnsi"/>
          <w:b/>
          <w:shd w:val="clear" w:color="auto" w:fill="FFFFFF"/>
        </w:rPr>
        <w:t xml:space="preserve"> roku</w:t>
      </w:r>
    </w:p>
    <w:p w14:paraId="2403E44A" w14:textId="77777777" w:rsidR="001E3421" w:rsidRDefault="001E3421" w:rsidP="001E3421">
      <w:pPr>
        <w:jc w:val="center"/>
        <w:rPr>
          <w:rFonts w:ascii="Calibri" w:eastAsia="Calibri" w:hAnsi="Calibri" w:cs="Calibri"/>
          <w:b/>
          <w:bCs/>
          <w:sz w:val="48"/>
          <w:szCs w:val="48"/>
        </w:rPr>
      </w:pPr>
      <w:r w:rsidRPr="001E3421">
        <w:rPr>
          <w:rFonts w:ascii="Calibri" w:eastAsia="Calibri" w:hAnsi="Calibri" w:cs="Calibri"/>
          <w:b/>
          <w:bCs/>
          <w:sz w:val="48"/>
          <w:szCs w:val="48"/>
        </w:rPr>
        <w:t>Kolejny etap warszawskiego osiedla Nowy Targówek już w sprzedaży</w:t>
      </w:r>
    </w:p>
    <w:p w14:paraId="436C160F" w14:textId="4459A5DA" w:rsidR="001E3421" w:rsidRDefault="001E3421" w:rsidP="001E3421">
      <w:pPr>
        <w:jc w:val="both"/>
        <w:rPr>
          <w:rFonts w:asciiTheme="majorHAnsi" w:hAnsiTheme="majorHAnsi" w:cstheme="majorHAnsi"/>
          <w:b/>
        </w:rPr>
      </w:pPr>
      <w:r w:rsidRPr="001E3421">
        <w:rPr>
          <w:rFonts w:asciiTheme="majorHAnsi" w:hAnsiTheme="majorHAnsi" w:cstheme="majorHAnsi"/>
          <w:b/>
        </w:rPr>
        <w:t>Dotychczas sprzedanych i przekazanych zostało ponad 500 mieszkań w ramach czterech etapów osiedla Nowy Targówek, realizowanego przez ogólnopolskiego dewelopera, ATAL. Teraz do sprzedaży trafi etap piąty, liczący 70 lokali. Planowany termin oddania tej inwestycji do użytkowania to II kwartał 2024, a ceny za metr kwadratowy mieścić się będą w przedziale od 12 050 do 13 200 zł.</w:t>
      </w:r>
    </w:p>
    <w:p w14:paraId="55877672" w14:textId="77777777" w:rsidR="001E3421" w:rsidRDefault="001E3421" w:rsidP="001E3421">
      <w:pPr>
        <w:jc w:val="both"/>
        <w:rPr>
          <w:rFonts w:asciiTheme="majorHAnsi" w:hAnsiTheme="majorHAnsi" w:cstheme="majorHAnsi"/>
          <w:b/>
        </w:rPr>
      </w:pPr>
    </w:p>
    <w:p w14:paraId="48D7DB6A" w14:textId="59481B43" w:rsidR="001E3421" w:rsidRPr="001E3421" w:rsidRDefault="001E3421" w:rsidP="001E3421">
      <w:pPr>
        <w:jc w:val="both"/>
        <w:rPr>
          <w:rFonts w:asciiTheme="majorHAnsi" w:hAnsiTheme="majorHAnsi" w:cstheme="majorHAnsi"/>
        </w:rPr>
      </w:pPr>
      <w:r w:rsidRPr="001E3421">
        <w:rPr>
          <w:rFonts w:asciiTheme="majorHAnsi" w:hAnsiTheme="majorHAnsi" w:cstheme="majorHAnsi"/>
        </w:rPr>
        <w:t>Na warszawskim Targówku, przy ul. Płosa, ATAL tworzy duży kwartał mieszkalny, który powstaje w kilku etapach. Pierwsze cztery, liczące łącznie 523 funkcjonaln</w:t>
      </w:r>
      <w:r>
        <w:rPr>
          <w:rFonts w:asciiTheme="majorHAnsi" w:hAnsiTheme="majorHAnsi" w:cstheme="majorHAnsi"/>
        </w:rPr>
        <w:t>e</w:t>
      </w:r>
      <w:r w:rsidRPr="001E3421">
        <w:rPr>
          <w:rFonts w:asciiTheme="majorHAnsi" w:hAnsiTheme="majorHAnsi" w:cstheme="majorHAnsi"/>
        </w:rPr>
        <w:t xml:space="preserve"> mieszka</w:t>
      </w:r>
      <w:r>
        <w:rPr>
          <w:rFonts w:asciiTheme="majorHAnsi" w:hAnsiTheme="majorHAnsi" w:cstheme="majorHAnsi"/>
        </w:rPr>
        <w:t>nia</w:t>
      </w:r>
      <w:r w:rsidRPr="001E3421">
        <w:rPr>
          <w:rFonts w:asciiTheme="majorHAnsi" w:hAnsiTheme="majorHAnsi" w:cstheme="majorHAnsi"/>
        </w:rPr>
        <w:t xml:space="preserve">, zostały w pełni wyprzedane. Do wszystkich przynależy taras lub balkon, a na parterze zaprojektowano prywatne ogródki. Ponadto w ofercie było też 157 lokali inwestycyjnych oraz 10 usługowych w ramach inwestycji Nowy Targówek Lokale Inwestycyjne i również w tym przypadku wszystkie znalazły swoich nabywców. </w:t>
      </w:r>
    </w:p>
    <w:p w14:paraId="1C094FD8" w14:textId="77777777" w:rsidR="001E3421" w:rsidRPr="001E3421" w:rsidRDefault="001E3421" w:rsidP="001E3421">
      <w:pPr>
        <w:jc w:val="both"/>
        <w:rPr>
          <w:rFonts w:asciiTheme="majorHAnsi" w:hAnsiTheme="majorHAnsi" w:cstheme="majorHAnsi"/>
        </w:rPr>
      </w:pPr>
    </w:p>
    <w:p w14:paraId="40E10271" w14:textId="2C48DF3F" w:rsidR="001E3421" w:rsidRPr="001E3421" w:rsidRDefault="001E3421" w:rsidP="001E3421">
      <w:pPr>
        <w:jc w:val="both"/>
        <w:rPr>
          <w:rFonts w:asciiTheme="majorHAnsi" w:hAnsiTheme="majorHAnsi" w:cstheme="majorHAnsi"/>
          <w:b/>
        </w:rPr>
      </w:pPr>
      <w:r w:rsidRPr="001E3421">
        <w:rPr>
          <w:rFonts w:asciiTheme="majorHAnsi" w:hAnsiTheme="majorHAnsi" w:cstheme="majorHAnsi"/>
        </w:rPr>
        <w:t xml:space="preserve">W ramach V etapu zaplanowano 70 mieszkań, o zróżnicowanych układach od 2 do 5 pokoi i powierzchni od 35 do 96 </w:t>
      </w:r>
      <w:proofErr w:type="spellStart"/>
      <w:r w:rsidRPr="001E3421">
        <w:rPr>
          <w:rFonts w:asciiTheme="majorHAnsi" w:hAnsiTheme="majorHAnsi" w:cstheme="majorHAnsi"/>
        </w:rPr>
        <w:t>mkw</w:t>
      </w:r>
      <w:proofErr w:type="spellEnd"/>
      <w:r w:rsidRPr="001E3421">
        <w:rPr>
          <w:rFonts w:asciiTheme="majorHAnsi" w:hAnsiTheme="majorHAnsi" w:cstheme="majorHAnsi"/>
        </w:rPr>
        <w:t xml:space="preserve">, a także 3 lokale usługowe. W podziemnej hali garażowej zaprojektowano miejsca dla 89 samochodów, a rowerzyści będą mogli skorzystać z </w:t>
      </w:r>
      <w:proofErr w:type="spellStart"/>
      <w:r w:rsidRPr="001E3421">
        <w:rPr>
          <w:rFonts w:asciiTheme="majorHAnsi" w:hAnsiTheme="majorHAnsi" w:cstheme="majorHAnsi"/>
        </w:rPr>
        <w:t>rowerowni</w:t>
      </w:r>
      <w:proofErr w:type="spellEnd"/>
      <w:r w:rsidRPr="001E3421">
        <w:rPr>
          <w:rFonts w:asciiTheme="majorHAnsi" w:hAnsiTheme="majorHAnsi" w:cstheme="majorHAnsi"/>
        </w:rPr>
        <w:t xml:space="preserve"> oraz boksów na rowery.</w:t>
      </w:r>
      <w:r w:rsidRPr="001E3421">
        <w:rPr>
          <w:rFonts w:asciiTheme="majorHAnsi" w:hAnsiTheme="majorHAnsi" w:cstheme="majorHAnsi"/>
          <w:b/>
        </w:rPr>
        <w:t xml:space="preserve"> </w:t>
      </w:r>
    </w:p>
    <w:p w14:paraId="13278DAF" w14:textId="77777777" w:rsidR="001E3421" w:rsidRPr="00DD055E" w:rsidRDefault="001E3421" w:rsidP="001E3421">
      <w:pPr>
        <w:suppressAutoHyphens/>
        <w:autoSpaceDE w:val="0"/>
        <w:spacing w:before="240" w:after="120" w:line="240" w:lineRule="auto"/>
        <w:jc w:val="both"/>
        <w:rPr>
          <w:rFonts w:asciiTheme="majorHAnsi" w:eastAsia="Times New Roman" w:hAnsiTheme="majorHAnsi" w:cstheme="majorHAnsi"/>
          <w:b/>
          <w:lang w:eastAsia="ar-SA"/>
        </w:rPr>
      </w:pPr>
      <w:r w:rsidRPr="00DD055E">
        <w:rPr>
          <w:rFonts w:asciiTheme="majorHAnsi" w:hAnsiTheme="majorHAnsi" w:cstheme="majorHAnsi"/>
          <w:noProof/>
        </w:rPr>
        <mc:AlternateContent>
          <mc:Choice Requires="wpg">
            <w:drawing>
              <wp:anchor distT="0" distB="0" distL="114300" distR="114300" simplePos="0" relativeHeight="251662336" behindDoc="0" locked="0" layoutInCell="1" allowOverlap="1" wp14:anchorId="1876B45B" wp14:editId="1CF1C5C7">
                <wp:simplePos x="0" y="0"/>
                <wp:positionH relativeFrom="column">
                  <wp:posOffset>43180</wp:posOffset>
                </wp:positionH>
                <wp:positionV relativeFrom="paragraph">
                  <wp:posOffset>157480</wp:posOffset>
                </wp:positionV>
                <wp:extent cx="461645" cy="295910"/>
                <wp:effectExtent l="0" t="0" r="0" b="0"/>
                <wp:wrapThrough wrapText="bothSides">
                  <wp:wrapPolygon edited="0">
                    <wp:start x="0" y="0"/>
                    <wp:lineTo x="0" y="20858"/>
                    <wp:lineTo x="7131" y="20858"/>
                    <wp:lineTo x="16935" y="20858"/>
                    <wp:lineTo x="20501" y="13906"/>
                    <wp:lineTo x="20501" y="0"/>
                    <wp:lineTo x="8022" y="0"/>
                    <wp:lineTo x="0" y="0"/>
                  </wp:wrapPolygon>
                </wp:wrapThrough>
                <wp:docPr id="19" name="Grup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295910"/>
                          <a:chOff x="0" y="0"/>
                          <a:chExt cx="461645" cy="295910"/>
                        </a:xfrm>
                      </wpg:grpSpPr>
                      <wps:wsp>
                        <wps:cNvPr id="20" name="Strzałka: pagon 18"/>
                        <wps:cNvSpPr/>
                        <wps:spPr>
                          <a:xfrm>
                            <a:off x="0" y="0"/>
                            <a:ext cx="271145" cy="286385"/>
                          </a:xfrm>
                          <a:prstGeom prst="chevron">
                            <a:avLst/>
                          </a:prstGeom>
                          <a:solidFill>
                            <a:srgbClr val="ED202F"/>
                          </a:solidFill>
                          <a:ln w="12700" cap="flat" cmpd="sng" algn="ctr">
                            <a:noFill/>
                            <a:prstDash val="solid"/>
                            <a:miter lim="800000"/>
                          </a:ln>
                          <a:effectLst/>
                        </wps:spPr>
                        <wps:bodyPr rtlCol="0" anchor="ctr"/>
                      </wps:wsp>
                      <wps:wsp>
                        <wps:cNvPr id="21" name="Strzałka: pagon 18"/>
                        <wps:cNvSpPr/>
                        <wps:spPr>
                          <a:xfrm>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3D9F4137" id="Grupa 36" o:spid="_x0000_s1026" style="position:absolute;margin-left:3.4pt;margin-top:12.4pt;width:36.35pt;height:23.3pt;z-index:251662336"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zXVwIAAMkGAAAOAAAAZHJzL2Uyb0RvYy54bWzsVclu2zAQvRfoPxC811oaO7YQOYc49iVo&#10;A7j9gAlFLQg3kIxl99h/6391SKlKmgBFkba3+kBwNMNZHt+jLy6PUpADt67TqqTZLKWEK6arTjUl&#10;/fxp+25JifOgKhBa8ZKeuKOX67dvLnpT8Fy3WlTcEkyiXNGbkrbemyJJHGu5BDfThit01tpK8Gja&#10;Jqks9JhdiiRP00XSa1sZqxl3Dr9uBiddx/x1zZn/WNeOeyJKir35uNq43oU1WV9A0VgwbcfGNuAV&#10;XUjoFBadUm3AA3mw3YtUsmNWO137GdMy0XXdMR5nwGmy9Nk0O6sfTJylKfrGTDAhtM9wenVa9uGw&#10;s2Zvbu3QPW5vNLt3iEvSm6Z46g928xh8rK0Mh3AIcoyIniZE+dEThh/PFtnibE4JQ1e+mq+yEXHW&#10;4rW8OMXa61+eS6AYisbWplZ6g9xxj/C4P4Nn34LhEXUXxr+1pKuwe2SPAokU3nv7Bb59vYeCGGi0&#10;Itky0Ch0geEBytFyI6q/A1R+nmUTUMvF++U85JwGhsJY53dcSxI2JUV9HKweOAeHG+eH6B9R4V6c&#10;Fl217YSIhm3uroQlB0AhXG/yNN+OBX4KE4r0KOP8PMVxGaAgawEet9IgBk41lIBoUOnM28h3pUMF&#10;LD50uAHXDjVi2lACCtl51LjoZEmXafiNlYUKXh5VOk4QQBxgC7s7XZ0QfuvFlR70C4q1GuUbyoeJ&#10;x6sf0P/3HMj+FgeyVToPEKMsVvM83jUiMZL/Pxcim1/Nhfg64HsZ9TO+7eFBfmpH7jz+A62/AwAA&#10;//8DAFBLAwQUAAYACAAAACEA7MkZoN0AAAAGAQAADwAAAGRycy9kb3ducmV2LnhtbEyOQUvDQBSE&#10;74L/YXmCN7tJbWuN2ZRS1FMRbAXp7TV5TUKzb0N2m6T/3udJT8Mww8yXrkbbqJ46Xzs2EE8iUMS5&#10;K2ouDXzt3x6WoHxALrBxTAau5GGV3d6kmBRu4E/qd6FUMsI+QQNVCG2itc8rsugnriWW7OQ6i0Fs&#10;V+qiw0HGbaOnUbTQFmuWhwpb2lSUn3cXa+B9wGH9GL/22/Npcz3s5x/f25iMub8b1y+gAo3hrwy/&#10;+IIOmTAd3YULrxoDCwEPBqYzUYmfnuegjqLxDHSW6v/42Q8AAAD//wMAUEsBAi0AFAAGAAgAAAAh&#10;ALaDOJL+AAAA4QEAABMAAAAAAAAAAAAAAAAAAAAAAFtDb250ZW50X1R5cGVzXS54bWxQSwECLQAU&#10;AAYACAAAACEAOP0h/9YAAACUAQAACwAAAAAAAAAAAAAAAAAvAQAAX3JlbHMvLnJlbHNQSwECLQAU&#10;AAYACAAAACEAQiU811cCAADJBgAADgAAAAAAAAAAAAAAAAAuAgAAZHJzL2Uyb0RvYy54bWxQSwEC&#10;LQAUAAYACAAAACEA7MkZoN0AAAAGAQAADwAAAAAAAAAAAAAAAACxBAAAZHJzL2Rvd25yZXYueG1s&#10;UEsFBgAAAAAEAAQA8wAAALsF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trzałka: pagon 18" o:spid="_x0000_s1027" type="#_x0000_t55" style="position:absolute;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vEvgAAANsAAAAPAAAAZHJzL2Rvd25yZXYueG1sRE/Pa8Iw&#10;FL4P/B/CE3ZbU6WUURtFVsa8qsPzo3mmZc1LaGLb/ffLYeDx4/tdHxY7iInG0DtWsMlyEMSt0z0b&#10;Bd/Xz7d3ECEiaxwck4JfCnDYr15qrLSb+UzTJRqRQjhUqKCL0VdShrYjiyFznjhxdzdajAmORuoR&#10;5xRuB7nN81Ja7Dk1dOjpo6P25/KwCsyxuX1NRTyH0ptQ+FPTl3mj1Ot6Oe5ARFriU/zvPmkF27Q+&#10;fUk/QO7/AAAA//8DAFBLAQItABQABgAIAAAAIQDb4fbL7gAAAIUBAAATAAAAAAAAAAAAAAAAAAAA&#10;AABbQ29udGVudF9UeXBlc10ueG1sUEsBAi0AFAAGAAgAAAAhAFr0LFu/AAAAFQEAAAsAAAAAAAAA&#10;AAAAAAAAHwEAAF9yZWxzLy5yZWxzUEsBAi0AFAAGAAgAAAAhACeiq8S+AAAA2wAAAA8AAAAAAAAA&#10;AAAAAAAABwIAAGRycy9kb3ducmV2LnhtbFBLBQYAAAAAAwADALcAAADyAgAAAAA=&#10;" adj="10800" fillcolor="#ed202f" stroked="f" strokeweight="1pt"/>
                <v:shape id="Strzałka: pagon 18" o:spid="_x0000_s1028" type="#_x0000_t55" style="position:absolute;left:190500;top:9525;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5fvwAAANsAAAAPAAAAZHJzL2Rvd25yZXYueG1sRI9Bi8Iw&#10;FITvC/6H8ARva6pIWapRxCJ61V08P5pnWmxeQhNr/fdGEPY4zMw3zGoz2Fb01IXGsYLZNANBXDnd&#10;sFHw97v//gERIrLG1jEpeFKAzXr0tcJCuwefqD9HIxKEQ4EK6hh9IWWoarIYps4TJ+/qOosxyc5I&#10;3eEjwW0r51mWS4sNp4UaPe1qqm7nu1VgtuXl0C/iKeTehIU/lk2elUpNxsN2CSLSEP/Dn/ZRK5jP&#10;4P0l/QC5fgEAAP//AwBQSwECLQAUAAYACAAAACEA2+H2y+4AAACFAQAAEwAAAAAAAAAAAAAAAAAA&#10;AAAAW0NvbnRlbnRfVHlwZXNdLnhtbFBLAQItABQABgAIAAAAIQBa9CxbvwAAABUBAAALAAAAAAAA&#10;AAAAAAAAAB8BAABfcmVscy8ucmVsc1BLAQItABQABgAIAAAAIQBI7g5fvwAAANsAAAAPAAAAAAAA&#10;AAAAAAAAAAcCAABkcnMvZG93bnJldi54bWxQSwUGAAAAAAMAAwC3AAAA8wIAAAAA&#10;" adj="10800" fillcolor="#ed202f" stroked="f" strokeweight="1pt"/>
                <w10:wrap type="through"/>
              </v:group>
            </w:pict>
          </mc:Fallback>
        </mc:AlternateContent>
      </w:r>
    </w:p>
    <w:p w14:paraId="6F7323E0" w14:textId="77777777" w:rsidR="001E3421" w:rsidRPr="00DD055E" w:rsidRDefault="001E3421" w:rsidP="001E3421">
      <w:pPr>
        <w:pStyle w:val="Bezodstpw"/>
        <w:jc w:val="both"/>
        <w:rPr>
          <w:rFonts w:asciiTheme="majorHAnsi" w:eastAsia="Times New Roman" w:hAnsiTheme="majorHAnsi" w:cstheme="majorHAnsi"/>
          <w:bCs/>
          <w:i/>
          <w:iCs/>
          <w:color w:val="000000"/>
          <w:sz w:val="22"/>
          <w:szCs w:val="22"/>
          <w:lang w:eastAsia="ar-SA"/>
        </w:rPr>
      </w:pPr>
    </w:p>
    <w:p w14:paraId="2F343625" w14:textId="6F6B286D" w:rsidR="001E3421" w:rsidRPr="00DD055E" w:rsidRDefault="001E3421" w:rsidP="001E3421">
      <w:pPr>
        <w:jc w:val="both"/>
        <w:rPr>
          <w:rFonts w:asciiTheme="majorHAnsi" w:hAnsiTheme="majorHAnsi" w:cstheme="majorHAnsi"/>
          <w:i/>
          <w:iCs/>
          <w:sz w:val="21"/>
          <w:szCs w:val="21"/>
        </w:rPr>
      </w:pPr>
      <w:r w:rsidRPr="001E3421">
        <w:rPr>
          <w:rFonts w:asciiTheme="majorHAnsi" w:hAnsiTheme="majorHAnsi" w:cstheme="majorHAnsi"/>
          <w:i/>
          <w:iCs/>
          <w:noProof/>
          <w:sz w:val="21"/>
          <w:szCs w:val="21"/>
        </w:rPr>
        <mc:AlternateContent>
          <mc:Choice Requires="wpg">
            <w:drawing>
              <wp:anchor distT="0" distB="0" distL="114300" distR="114300" simplePos="0" relativeHeight="251663360" behindDoc="0" locked="0" layoutInCell="1" allowOverlap="1" wp14:anchorId="023D238C" wp14:editId="7E896F2F">
                <wp:simplePos x="0" y="0"/>
                <wp:positionH relativeFrom="margin">
                  <wp:align>right</wp:align>
                </wp:positionH>
                <wp:positionV relativeFrom="paragraph">
                  <wp:posOffset>822960</wp:posOffset>
                </wp:positionV>
                <wp:extent cx="461645" cy="295910"/>
                <wp:effectExtent l="0" t="0" r="0" b="8890"/>
                <wp:wrapThrough wrapText="bothSides">
                  <wp:wrapPolygon edited="0">
                    <wp:start x="3565" y="0"/>
                    <wp:lineTo x="0" y="6953"/>
                    <wp:lineTo x="0" y="20858"/>
                    <wp:lineTo x="12479" y="20858"/>
                    <wp:lineTo x="20501" y="20858"/>
                    <wp:lineTo x="20501" y="0"/>
                    <wp:lineTo x="13370" y="0"/>
                    <wp:lineTo x="3565" y="0"/>
                  </wp:wrapPolygon>
                </wp:wrapThrough>
                <wp:docPr id="16"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295910"/>
                          <a:chOff x="0" y="0"/>
                          <a:chExt cx="461645" cy="295910"/>
                        </a:xfrm>
                      </wpg:grpSpPr>
                      <wps:wsp>
                        <wps:cNvPr id="17" name="Strzałka: pagon 18"/>
                        <wps:cNvSpPr/>
                        <wps:spPr>
                          <a:xfrm rot="10800000">
                            <a:off x="0" y="0"/>
                            <a:ext cx="271145" cy="286385"/>
                          </a:xfrm>
                          <a:prstGeom prst="chevron">
                            <a:avLst/>
                          </a:prstGeom>
                          <a:solidFill>
                            <a:srgbClr val="ED202F"/>
                          </a:solidFill>
                          <a:ln w="12700" cap="flat" cmpd="sng" algn="ctr">
                            <a:noFill/>
                            <a:prstDash val="solid"/>
                            <a:miter lim="800000"/>
                          </a:ln>
                          <a:effectLst/>
                        </wps:spPr>
                        <wps:bodyPr rtlCol="0" anchor="ctr"/>
                      </wps:wsp>
                      <wps:wsp>
                        <wps:cNvPr id="18" name="Strzałka: pagon 18"/>
                        <wps:cNvSpPr/>
                        <wps:spPr>
                          <a:xfrm rot="10800000">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594825F5" id="Grupa 35" o:spid="_x0000_s1026" style="position:absolute;margin-left:-14.85pt;margin-top:64.8pt;width:36.35pt;height:23.3pt;z-index:251663360;mso-position-horizontal:right;mso-position-horizontal-relative:margin"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7QZAIAAOcGAAAOAAAAZHJzL2Uyb0RvYy54bWzsVctu2zAQvBfoPxC813o0dmwhcg5x7EvQ&#10;BnD7ARuKeiB8gWQsu8f+W/+rS0pV0gTIIUVu9YEgRXJ3djizvrg8SkEO3LpOq5Jms5QSrpiuOtWU&#10;9Pu37aclJc6DqkBoxUt64o5erj9+uOhNwXPdalFxSzCIckVvStp6b4okcazlEtxMG65ws9ZWgsel&#10;bZLKQo/RpUjyNF0kvbaVsZpx5/DrZtik6xi/rjnzX+vacU9ESRGbj6ON410Yk/UFFI0F03ZshAFv&#10;QCGhU5h0CrUBD+TBdi9CyY5Z7XTtZ0zLRNd1x3isAavJ0mfV7Kx+MLGWpugbM9GE1D7j6c1h2ZfD&#10;zpq9ubUDepzeaHbvkJekN03xdD+sm8fDx9rKcAmLIMfI6GlilB89YfjxbJEtzuaUMNzKV/NVNjLO&#10;WnyWF7dYe/3qvQSKIWmENkHpDWrHPdLj/o2efQuGR9ZdKP/Wkq5CaZ9TokCihPfe/oBfP++hIAYa&#10;rUi2DDIKKPB4oHJcuZHVgJlYjdrL0mUaflEqr/GWn2fZxNty8Xk5Dymm+qEw1vkd15KESUnRLger&#10;BwnC4cb54fSfU+GZnBZdte2EiAvb3F0JSw6Avrje5Gm+HRP8dUwo0iPq/BwhEwboz1qAx6k0SIlT&#10;DSUgGjQ+8zbWpHTIgMkHhBtw7ZAjhg0poJCdR8uLTpZ0ZGMAK1TY5dG0YwWB04HFMLvT1Qlfw3px&#10;pQc7g2KtRjeH9CHIqIThMd5fEtjb3kUS2SqdB8bRNKt5Hp8eiRmt8V8aUdxvlkbsHdhNo53Gzh/a&#10;9dN1lNLj/9P6NwAAAP//AwBQSwMEFAAGAAgAAAAhAOtAKr/eAAAABwEAAA8AAABkcnMvZG93bnJl&#10;di54bWxMj0FLw0AQhe+C/2EZwZvdJGKiMZtSinoqgq1Qeptmp0lodjdkt0n67x1PenzvDe99Uyxn&#10;04mRBt86qyBeRCDIVk63tlbwvXt/eAbhA1qNnbOk4EoeluXtTYG5dpP9onEbasEl1ueooAmhz6X0&#10;VUMG/cL1ZDk7ucFgYDnUUg84cbnpZBJFqTTYWl5osKd1Q9V5ezEKPiacVo/x27g5n9bXw+7pc7+J&#10;San7u3n1CiLQHP6O4Ref0aFkpqO7WO1Fp4AfCewmLykIjrMkA3FkI0sTkGUh//OXPwAAAP//AwBQ&#10;SwECLQAUAAYACAAAACEAtoM4kv4AAADhAQAAEwAAAAAAAAAAAAAAAAAAAAAAW0NvbnRlbnRfVHlw&#10;ZXNdLnhtbFBLAQItABQABgAIAAAAIQA4/SH/1gAAAJQBAAALAAAAAAAAAAAAAAAAAC8BAABfcmVs&#10;cy8ucmVsc1BLAQItABQABgAIAAAAIQCbnr7QZAIAAOcGAAAOAAAAAAAAAAAAAAAAAC4CAABkcnMv&#10;ZTJvRG9jLnhtbFBLAQItABQABgAIAAAAIQDrQCq/3gAAAAcBAAAPAAAAAAAAAAAAAAAAAL4EAABk&#10;cnMvZG93bnJldi54bWxQSwUGAAAAAAQABADzAAAAyQUAAAAA&#10;">
                <v:shape id="Strzałka: pagon 18" o:spid="_x0000_s1027" type="#_x0000_t55" style="position:absolute;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FPwAAAANsAAAAPAAAAZHJzL2Rvd25yZXYueG1sRE9Ni8Iw&#10;EL0L/ocwgjdN3YOr1SgiWIQFQaueh2Zsi82kJFmt/36zIHibx/uc5bozjXiQ87VlBZNxAoK4sLrm&#10;UsE5341mIHxA1thYJgUv8rBe9XtLTLV98pEep1CKGMI+RQVVCG0qpS8qMujHtiWO3M06gyFCV0rt&#10;8BnDTSO/kmQqDdYcGypsaVtRcT/9GgXXWXOc7LL8kh2um/Ywz53O6h+lhoNuswARqAsf8du913H+&#10;N/z/Eg+Qqz8AAAD//wMAUEsBAi0AFAAGAAgAAAAhANvh9svuAAAAhQEAABMAAAAAAAAAAAAAAAAA&#10;AAAAAFtDb250ZW50X1R5cGVzXS54bWxQSwECLQAUAAYACAAAACEAWvQsW78AAAAVAQAACwAAAAAA&#10;AAAAAAAAAAAfAQAAX3JlbHMvLnJlbHNQSwECLQAUAAYACAAAACEAjXKxT8AAAADbAAAADwAAAAAA&#10;AAAAAAAAAAAHAgAAZHJzL2Rvd25yZXYueG1sUEsFBgAAAAADAAMAtwAAAPQCAAAAAA==&#10;" adj="10800" fillcolor="#ed202f" stroked="f" strokeweight="1pt"/>
                <v:shape id="Strzałka: pagon 18" o:spid="_x0000_s1028" type="#_x0000_t55" style="position:absolute;left:190500;top:9525;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SU9xAAAANsAAAAPAAAAZHJzL2Rvd25yZXYueG1sRI9Ba8JA&#10;EIXvQv/DMkJvurGHYlM3QQSDUBA01vOQnSah2dmwu2r67zuHQm8zvDfvfbMpJzeoO4XYezawWmag&#10;iBtve24NXOr9Yg0qJmSLg2cy8EMRyuJptsHc+gef6H5OrZIQjjka6FIac61j05HDuPQjsWhfPjhM&#10;soZW24APCXeDfsmyV+2wZ2nocKRdR833+eYMXNfDabWv6s/qeN2Ox7c62Kr/MOZ5Pm3fQSWa0r/5&#10;7/pgBV9g5RcZQBe/AAAA//8DAFBLAQItABQABgAIAAAAIQDb4fbL7gAAAIUBAAATAAAAAAAAAAAA&#10;AAAAAAAAAABbQ29udGVudF9UeXBlc10ueG1sUEsBAi0AFAAGAAgAAAAhAFr0LFu/AAAAFQEAAAsA&#10;AAAAAAAAAAAAAAAAHwEAAF9yZWxzLy5yZWxzUEsBAi0AFAAGAAgAAAAhAPztJT3EAAAA2wAAAA8A&#10;AAAAAAAAAAAAAAAABwIAAGRycy9kb3ducmV2LnhtbFBLBQYAAAAAAwADALcAAAD4AgAAAAA=&#10;" adj="10800" fillcolor="#ed202f" stroked="f" strokeweight="1pt"/>
                <w10:wrap type="through" anchorx="margin"/>
              </v:group>
            </w:pict>
          </mc:Fallback>
        </mc:AlternateContent>
      </w:r>
      <w:r w:rsidRPr="001E3421">
        <w:rPr>
          <w:rFonts w:asciiTheme="majorHAnsi" w:hAnsiTheme="majorHAnsi" w:cstheme="majorHAnsi"/>
          <w:i/>
          <w:iCs/>
          <w:noProof/>
          <w:sz w:val="21"/>
          <w:szCs w:val="21"/>
        </w:rPr>
        <w:t>Osiedle Nowy Targówek cieszy się bardzo dużym zainteresowaniem. Wcześniejsze etapy zostały szybko wyprzedane, więc mamy nadzieję, że również i ten spotka się z dobrym odbiorem. Klientom przypadły do gustu przede wszystkim ciekawa architektura, zielona przestrzeń wspólna, spokojna okolica oraz dobra lokalizacja, z przebiegającą nieopodal nową linią metra</w:t>
      </w:r>
    </w:p>
    <w:p w14:paraId="010E0755" w14:textId="77777777" w:rsidR="001E3421" w:rsidRPr="00DD055E" w:rsidRDefault="001E3421" w:rsidP="001E3421">
      <w:pPr>
        <w:spacing w:line="240" w:lineRule="auto"/>
        <w:jc w:val="both"/>
        <w:rPr>
          <w:rFonts w:asciiTheme="majorHAnsi" w:eastAsia="Times New Roman" w:hAnsiTheme="majorHAnsi" w:cstheme="majorHAnsi"/>
          <w:b/>
          <w:bCs/>
          <w:i/>
          <w:iCs/>
          <w:lang w:eastAsia="ar-SA"/>
        </w:rPr>
      </w:pPr>
    </w:p>
    <w:p w14:paraId="123BEBD9" w14:textId="77777777" w:rsidR="001E3421" w:rsidRPr="00DD055E" w:rsidRDefault="001E3421" w:rsidP="001E3421">
      <w:pPr>
        <w:spacing w:line="240" w:lineRule="auto"/>
        <w:jc w:val="both"/>
        <w:rPr>
          <w:rFonts w:asciiTheme="majorHAnsi" w:eastAsia="Times New Roman" w:hAnsiTheme="majorHAnsi" w:cstheme="majorHAnsi"/>
          <w:i/>
          <w:iCs/>
          <w:lang w:eastAsia="ar-SA"/>
        </w:rPr>
      </w:pPr>
      <w:r w:rsidRPr="00DD055E">
        <w:rPr>
          <w:rFonts w:asciiTheme="majorHAnsi" w:eastAsia="Times New Roman" w:hAnsiTheme="majorHAnsi" w:cstheme="majorHAnsi"/>
          <w:b/>
          <w:bCs/>
          <w:i/>
          <w:iCs/>
          <w:lang w:eastAsia="ar-SA"/>
        </w:rPr>
        <w:t>– mówi</w:t>
      </w:r>
      <w:r w:rsidRPr="00DD055E">
        <w:rPr>
          <w:rFonts w:asciiTheme="majorHAnsi" w:eastAsia="Times New Roman" w:hAnsiTheme="majorHAnsi" w:cstheme="majorHAnsi"/>
          <w:i/>
          <w:iCs/>
          <w:lang w:eastAsia="ar-SA"/>
        </w:rPr>
        <w:t xml:space="preserve"> </w:t>
      </w:r>
      <w:r w:rsidRPr="00DD055E">
        <w:rPr>
          <w:rFonts w:asciiTheme="majorHAnsi" w:eastAsia="Times New Roman" w:hAnsiTheme="majorHAnsi" w:cstheme="majorHAnsi"/>
          <w:b/>
          <w:bCs/>
          <w:i/>
          <w:iCs/>
          <w:lang w:eastAsia="ar-SA"/>
        </w:rPr>
        <w:t>Angelika Kliś, Członek Zarządu ATAL S.A.</w:t>
      </w:r>
      <w:r w:rsidRPr="00DD055E">
        <w:rPr>
          <w:rFonts w:asciiTheme="majorHAnsi" w:eastAsia="Times New Roman" w:hAnsiTheme="majorHAnsi" w:cstheme="majorHAnsi"/>
          <w:i/>
          <w:iCs/>
          <w:lang w:eastAsia="ar-SA"/>
        </w:rPr>
        <w:t xml:space="preserve">   </w:t>
      </w:r>
    </w:p>
    <w:p w14:paraId="1FD39E81" w14:textId="77777777" w:rsidR="001E3421" w:rsidRDefault="001E3421" w:rsidP="001E3421">
      <w:pPr>
        <w:jc w:val="both"/>
        <w:rPr>
          <w:rFonts w:asciiTheme="majorHAnsi" w:eastAsia="Times New Roman" w:hAnsiTheme="majorHAnsi" w:cstheme="majorHAnsi"/>
          <w:color w:val="000000"/>
          <w:lang w:eastAsia="ar-SA"/>
        </w:rPr>
      </w:pPr>
    </w:p>
    <w:p w14:paraId="2922B396" w14:textId="77777777" w:rsidR="001E3421" w:rsidRPr="001E3421" w:rsidRDefault="001E3421" w:rsidP="001E3421">
      <w:pPr>
        <w:jc w:val="both"/>
        <w:rPr>
          <w:rFonts w:asciiTheme="majorHAnsi" w:hAnsiTheme="majorHAnsi" w:cstheme="majorHAnsi"/>
        </w:rPr>
      </w:pPr>
      <w:r w:rsidRPr="001E3421">
        <w:rPr>
          <w:rFonts w:asciiTheme="majorHAnsi" w:hAnsiTheme="majorHAnsi" w:cstheme="majorHAnsi"/>
        </w:rPr>
        <w:t xml:space="preserve">W procesie projektowania Nowego Targówka wykorzystano barwy natury, a nowoczesnego wyglądu elewacji dodają minimalistyczne wykończenia z elementami aluminium. Atrakcyjnie zaaranżowana jest również przestrzeń wspólna, która zachęca do wspólnego spędzania czasu na świeżym powietrzu. Uwzględnia ona m.in. chodniki, ławki, plac zabaw i tereny zielone. </w:t>
      </w:r>
    </w:p>
    <w:p w14:paraId="3350430E" w14:textId="77777777" w:rsidR="001E3421" w:rsidRPr="001E3421" w:rsidRDefault="001E3421" w:rsidP="001E3421">
      <w:pPr>
        <w:jc w:val="both"/>
        <w:rPr>
          <w:rFonts w:asciiTheme="majorHAnsi" w:hAnsiTheme="majorHAnsi" w:cstheme="majorHAnsi"/>
        </w:rPr>
      </w:pPr>
    </w:p>
    <w:p w14:paraId="29294774" w14:textId="77777777" w:rsidR="001E3421" w:rsidRPr="001E3421" w:rsidRDefault="001E3421" w:rsidP="001E3421">
      <w:pPr>
        <w:jc w:val="both"/>
        <w:rPr>
          <w:rFonts w:asciiTheme="majorHAnsi" w:hAnsiTheme="majorHAnsi" w:cstheme="majorHAnsi"/>
        </w:rPr>
      </w:pPr>
      <w:r w:rsidRPr="001E3421">
        <w:rPr>
          <w:rFonts w:asciiTheme="majorHAnsi" w:hAnsiTheme="majorHAnsi" w:cstheme="majorHAnsi"/>
        </w:rPr>
        <w:t>W niedalekiej odległości od kompleksu znajduje się klika dużych sklepów oraz centrów handlowych, a rozbudowana sieć komunikacji miejskiej zapewni możliwość szybkiego przemieszczania się po mieście. W sąsiedztwie osiedla funkcjonuje druga linia metra – przystanek Trocka.</w:t>
      </w:r>
    </w:p>
    <w:p w14:paraId="2FA6FF0A" w14:textId="77777777" w:rsidR="001E3421" w:rsidRPr="001E3421" w:rsidRDefault="001E3421" w:rsidP="001E3421">
      <w:pPr>
        <w:jc w:val="both"/>
        <w:rPr>
          <w:rFonts w:asciiTheme="majorHAnsi" w:hAnsiTheme="majorHAnsi" w:cstheme="majorHAnsi"/>
        </w:rPr>
      </w:pPr>
    </w:p>
    <w:p w14:paraId="3492EA91" w14:textId="77777777" w:rsidR="001E3421" w:rsidRPr="001E3421" w:rsidRDefault="001E3421" w:rsidP="001E3421">
      <w:pPr>
        <w:jc w:val="both"/>
        <w:rPr>
          <w:rFonts w:asciiTheme="majorHAnsi" w:hAnsiTheme="majorHAnsi" w:cstheme="majorHAnsi"/>
        </w:rPr>
      </w:pPr>
      <w:r w:rsidRPr="001E3421">
        <w:rPr>
          <w:rFonts w:asciiTheme="majorHAnsi" w:hAnsiTheme="majorHAnsi" w:cstheme="majorHAnsi"/>
        </w:rPr>
        <w:t xml:space="preserve">Warszawa jest jednym z kluczowych rynków dla ATAL. Deweloper wybudował w stolicy szereg inwestycji. Obecnie, na Dolnym Mokotowie, nieopodal Łazienek Królewskich i Kopca Powstania </w:t>
      </w:r>
      <w:r w:rsidRPr="001E3421">
        <w:rPr>
          <w:rFonts w:asciiTheme="majorHAnsi" w:hAnsiTheme="majorHAnsi" w:cstheme="majorHAnsi"/>
        </w:rPr>
        <w:lastRenderedPageBreak/>
        <w:t xml:space="preserve">Warszawskiego, powstaje kameralny kompleks </w:t>
      </w:r>
      <w:proofErr w:type="spellStart"/>
      <w:r w:rsidRPr="001E3421">
        <w:rPr>
          <w:rFonts w:asciiTheme="majorHAnsi" w:hAnsiTheme="majorHAnsi" w:cstheme="majorHAnsi"/>
        </w:rPr>
        <w:t>Bartycka</w:t>
      </w:r>
      <w:proofErr w:type="spellEnd"/>
      <w:r w:rsidRPr="001E3421">
        <w:rPr>
          <w:rFonts w:asciiTheme="majorHAnsi" w:hAnsiTheme="majorHAnsi" w:cstheme="majorHAnsi"/>
        </w:rPr>
        <w:t xml:space="preserve"> 49 Apartamenty. To propozycja dla osób ceniących miejski styl życia w spokojnym otoczeniu natury. Osiedle Poematu powstaje natomiast na warszawskim Wawrze, przy ulicy Poematu, w spokojnej i cichej okolicy. W ramach pierwszego etapu inwestycji zaprojektowano dwa, liczące po pięć pięter budynki, w których powstaną 163 mieszkania. Bliskość natury to również spory atut Zakątku Harmonia, na Białołęce, przy ulicy Płochocińskiej, gdzie niedawno do sprzedaży trafił pierwszy etap osiedla, składający się z dwóch budynków, w których znajdzie się 60 mieszkań.</w:t>
      </w:r>
      <w:r w:rsidRPr="001E3421">
        <w:rPr>
          <w:rFonts w:asciiTheme="majorHAnsi" w:hAnsiTheme="majorHAnsi" w:cstheme="majorHAnsi"/>
          <w:b/>
        </w:rPr>
        <w:t xml:space="preserve"> </w:t>
      </w:r>
      <w:r w:rsidRPr="001E3421">
        <w:rPr>
          <w:rFonts w:asciiTheme="majorHAnsi" w:hAnsiTheme="majorHAnsi" w:cstheme="majorHAnsi"/>
        </w:rPr>
        <w:t>W ofercie są także ostatnie wolne lokale w projekcie Nowa Grochowska, zrealizowanym na Pradze Południe, w pobliżu głównych szlaków komunikacyjnych prawobrzeżnej Warszawy.</w:t>
      </w:r>
    </w:p>
    <w:p w14:paraId="033D7E8B" w14:textId="77777777" w:rsidR="001E3421" w:rsidRPr="001E3421" w:rsidRDefault="001E3421" w:rsidP="001E3421">
      <w:pPr>
        <w:jc w:val="both"/>
        <w:rPr>
          <w:rFonts w:asciiTheme="majorHAnsi" w:hAnsiTheme="majorHAnsi" w:cstheme="majorHAnsi"/>
        </w:rPr>
      </w:pPr>
    </w:p>
    <w:p w14:paraId="692C4102" w14:textId="77777777" w:rsidR="001E3421" w:rsidRPr="001E3421" w:rsidRDefault="001E3421" w:rsidP="001E3421">
      <w:pPr>
        <w:jc w:val="both"/>
        <w:rPr>
          <w:rFonts w:asciiTheme="majorHAnsi" w:hAnsiTheme="majorHAnsi" w:cstheme="majorHAnsi"/>
        </w:rPr>
      </w:pPr>
      <w:r w:rsidRPr="001E3421">
        <w:rPr>
          <w:rFonts w:asciiTheme="majorHAnsi" w:hAnsiTheme="majorHAnsi" w:cstheme="majorHAnsi"/>
        </w:rPr>
        <w:t xml:space="preserve">Więcej informacji na: </w:t>
      </w:r>
      <w:hyperlink r:id="rId5">
        <w:r w:rsidRPr="001E3421">
          <w:rPr>
            <w:rStyle w:val="Hipercze"/>
            <w:rFonts w:asciiTheme="majorHAnsi" w:hAnsiTheme="majorHAnsi" w:cstheme="majorHAnsi"/>
          </w:rPr>
          <w:t>www.nowytargowek.pl</w:t>
        </w:r>
      </w:hyperlink>
    </w:p>
    <w:p w14:paraId="7A0827DA" w14:textId="77777777" w:rsidR="001E3421" w:rsidRPr="00D76E68" w:rsidRDefault="001E3421" w:rsidP="001E3421">
      <w:pPr>
        <w:rPr>
          <w:rFonts w:asciiTheme="minorHAnsi" w:hAnsiTheme="minorHAnsi" w:cstheme="minorHAnsi"/>
        </w:rPr>
      </w:pPr>
    </w:p>
    <w:p w14:paraId="25EDD5A6" w14:textId="77777777" w:rsidR="001E3421" w:rsidRPr="00991150" w:rsidRDefault="001E3421" w:rsidP="001E3421">
      <w:pPr>
        <w:spacing w:line="240" w:lineRule="auto"/>
        <w:rPr>
          <w:rFonts w:asciiTheme="majorHAnsi" w:hAnsiTheme="majorHAnsi" w:cstheme="majorHAnsi"/>
        </w:rPr>
      </w:pPr>
      <w:r w:rsidRPr="00991150">
        <w:rPr>
          <w:rFonts w:asciiTheme="majorHAnsi" w:hAnsiTheme="majorHAnsi" w:cstheme="majorHAnsi"/>
          <w:b/>
          <w:noProof/>
          <w:color w:val="000000"/>
        </w:rPr>
        <mc:AlternateContent>
          <mc:Choice Requires="wpg">
            <w:drawing>
              <wp:anchor distT="0" distB="0" distL="114300" distR="114300" simplePos="0" relativeHeight="251660288" behindDoc="0" locked="0" layoutInCell="1" allowOverlap="1" wp14:anchorId="797B64E8" wp14:editId="0DDB1723">
                <wp:simplePos x="0" y="0"/>
                <wp:positionH relativeFrom="margin">
                  <wp:posOffset>2680335</wp:posOffset>
                </wp:positionH>
                <wp:positionV relativeFrom="paragraph">
                  <wp:posOffset>36830</wp:posOffset>
                </wp:positionV>
                <wp:extent cx="390039" cy="91466"/>
                <wp:effectExtent l="19050" t="19050" r="29210" b="22860"/>
                <wp:wrapNone/>
                <wp:docPr id="8" name="Grupa 8"/>
                <wp:cNvGraphicFramePr/>
                <a:graphic xmlns:a="http://schemas.openxmlformats.org/drawingml/2006/main">
                  <a:graphicData uri="http://schemas.microsoft.com/office/word/2010/wordprocessingGroup">
                    <wpg:wgp>
                      <wpg:cNvGrpSpPr/>
                      <wpg:grpSpPr>
                        <a:xfrm>
                          <a:off x="0" y="0"/>
                          <a:ext cx="390039" cy="91466"/>
                          <a:chOff x="0" y="0"/>
                          <a:chExt cx="615196" cy="144549"/>
                        </a:xfrm>
                      </wpg:grpSpPr>
                      <wps:wsp>
                        <wps:cNvPr id="3" name="Prostokąt 3"/>
                        <wps:cNvSpPr/>
                        <wps:spPr>
                          <a:xfrm rot="2700000">
                            <a:off x="241936" y="10757"/>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rostokąt 5"/>
                        <wps:cNvSpPr/>
                        <wps:spPr>
                          <a:xfrm rot="2700000">
                            <a:off x="0" y="0"/>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rostokąt 7"/>
                        <wps:cNvSpPr/>
                        <wps:spPr>
                          <a:xfrm rot="2700000">
                            <a:off x="492162" y="21515"/>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9F7692" id="Grupa 8" o:spid="_x0000_s1026" style="position:absolute;margin-left:211.05pt;margin-top:2.9pt;width:30.7pt;height:7.2pt;z-index:251660288;mso-position-horizontal-relative:margin;mso-width-relative:margin;mso-height-relative:margin" coordsize="615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jxWQMAALQOAAAOAAAAZHJzL2Uyb0RvYy54bWzsV1tv0zAUfkfiP1h+Z7k0bWm0DE2DTkgT&#10;TAzEs+c4TURiG9tdOt75Z/wwjo+TrGxDQkNIPHQPmS/n+vmcr/bxq13XkhthbKNkQZOjmBIhuSob&#10;uSnop4/rFy8psY7JkrVKioLeCktfnTx/dtzrXKSqVm0pDAEj0ua9LmjtnM6jyPJadMweKS0kbFbK&#10;dMzB1Gyi0rAerHdtlMbxIuqVKbVRXFgLq6/DJj1B+1UluHtfVVY40hYUYnP4Nfi99t/o5JjlG8N0&#10;3fAhDPaEKDrWSHA6mXrNHCNb0zww1TXcKKsqd8RVF6mqarjAHCCbJL6XzblRW425bPJ+oyeYANp7&#10;OD3ZLH93c270lb40gESvN4AFznwuu8p0/j9ESXYI2e0Emdg5wmFxtorj2YoSDlurJFssAqK8Btgf&#10;KPH6zaC2SObJahHUkiybZyuvF40+o18i6TXUhr1L3/5d+lc10wJRtTmkf2lIU0IilEjWQYVewvk4&#10;9eXHd0dmPijvHcQmiGxuAa0RH2IU1FS6jP0fVsCAVpolqxlkCLgk8XK+DLiMsCXpLJ5lQ/5hvJ8/&#10;y7Wx7lyojvhBQQ0UMlpnNxfWBdFRxIdiVduU66ZtcWI212etITcMin69xsiCyi9irfTCUnm1sO1X&#10;APoxQxy521Z4uVZ+EBUgBWeeYiTYomLywzgX0iVhq2alCO7n+959U3sNPGk06C1X4H+yPRgYJYOR&#10;0XaIcpD3qgI7fFIOB/CbwILypIGelXSTctdIZR7LrIWsBs9BfgQpQONRulblLdQR1gKwjNV83cC5&#10;XTDrLpkBQoFFIEn3Hj5Vq/qCqmFESa3Mt8fWvTwUOuxS0gNBFdR+3TIjKGnfSmgB6LbMMxpOsvky&#10;hYnZ37ne35Hb7kxBOSQYHQ69vGvHYWVU9xm49NR7hS0mOfguKHdmnJy5QJzAxlycnqIYsJhm7kJe&#10;ae6Ne1R9XX7cfWZGD8XroOrfqbHtWH6vhoOs15TqdOtU1WCB3+E64A0UELrxn3PB/BEumP8FFwCc&#10;D5nzQAGBU7ARDxRwoADo7v+HApaPUAD+hntaesJ1IFulySJFHkjh7oNsAr9fw3XowAUHLsCLweE6&#10;MFwd/pAL8KEATyO8UQ7POP/22p/j9eHusXnyEwAA//8DAFBLAwQUAAYACAAAACEA1ayQbt8AAAAI&#10;AQAADwAAAGRycy9kb3ducmV2LnhtbEyPQWvCQBSE74X+h+UJvdVNoikS8yIibU9SqBZKb2v2mQSz&#10;b0N2TeK/7/ZUj8MMM9/km8m0YqDeNZYR4nkEgri0uuEK4ev49rwC4bxirVrLhHAjB5vi8SFXmbYj&#10;f9Jw8JUIJewyhVB732VSurImo9zcdsTBO9veKB9kX0ndqzGUm1YmUfQijWo4LNSqo11N5eVwNQjv&#10;oxq3i/h12F/Ou9vPMf343seE+DSbtmsQnib/H4Y//IAORWA62StrJ1qEZZLEIYqQhgfBX64WKYgT&#10;QhIlIItc3h8ofgEAAP//AwBQSwECLQAUAAYACAAAACEAtoM4kv4AAADhAQAAEwAAAAAAAAAAAAAA&#10;AAAAAAAAW0NvbnRlbnRfVHlwZXNdLnhtbFBLAQItABQABgAIAAAAIQA4/SH/1gAAAJQBAAALAAAA&#10;AAAAAAAAAAAAAC8BAABfcmVscy8ucmVsc1BLAQItABQABgAIAAAAIQCCGdjxWQMAALQOAAAOAAAA&#10;AAAAAAAAAAAAAC4CAABkcnMvZTJvRG9jLnhtbFBLAQItABQABgAIAAAAIQDVrJBu3wAAAAgBAAAP&#10;AAAAAAAAAAAAAAAAALMFAABkcnMvZG93bnJldi54bWxQSwUGAAAAAAQABADzAAAAvwYAAAAA&#10;">
                <v:rect id="Prostokąt 3" o:spid="_x0000_s1027" style="position:absolute;left:2419;top:107;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QywgAAANoAAAAPAAAAZHJzL2Rvd25yZXYueG1sRI/disIw&#10;FITvF3yHcATvNFXxh2oU0XURLwR/HuDQHNNic1KarNZ9eiMIeznMzDfMfNnYUtyp9oVjBf1eAoI4&#10;c7pgo+By3nanIHxA1lg6JgVP8rBctL7mmGr34CPdT8GICGGfooI8hCqV0mc5WfQ9VxFH7+pqiyHK&#10;2khd4yPCbSkHSTKWFguOCzlWtM4pu51+rYIwHv7J/eFnc5xU28to9G1oII1SnXazmoEI1IT/8Ke9&#10;0wqG8L4Sb4BcvAAAAP//AwBQSwECLQAUAAYACAAAACEA2+H2y+4AAACFAQAAEwAAAAAAAAAAAAAA&#10;AAAAAAAAW0NvbnRlbnRfVHlwZXNdLnhtbFBLAQItABQABgAIAAAAIQBa9CxbvwAAABUBAAALAAAA&#10;AAAAAAAAAAAAAB8BAABfcmVscy8ucmVsc1BLAQItABQABgAIAAAAIQBoUuQywgAAANoAAAAPAAAA&#10;AAAAAAAAAAAAAAcCAABkcnMvZG93bnJldi54bWxQSwUGAAAAAAMAAwC3AAAA9gIAAAAA&#10;" fillcolor="red" stroked="f" strokeweight="1pt"/>
                <v:rect id="Prostokąt 5" o:spid="_x0000_s1028" style="position:absolute;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9ndwgAAANoAAAAPAAAAZHJzL2Rvd25yZXYueG1sRI/disIw&#10;FITvBd8hHGHvNFWpK9Uo4s8iXiz48wCH5pgWm5PSRO3u05uFBS+HmfmGmS9bW4kHNb50rGA4SEAQ&#10;506XbBRczrv+FIQPyBorx6TghzwsF93OHDPtnnykxykYESHsM1RQhFBnUvq8IIt+4Gri6F1dYzFE&#10;2RipG3xGuK3kKEkm0mLJcaHAmtYF5bfT3SoIk/GvPHx/bY6f9e6SpltDI2mU+ui1qxmIQG14h//b&#10;e60ghb8r8QbIxQsAAP//AwBQSwECLQAUAAYACAAAACEA2+H2y+4AAACFAQAAEwAAAAAAAAAAAAAA&#10;AAAAAAAAW0NvbnRlbnRfVHlwZXNdLnhtbFBLAQItABQABgAIAAAAIQBa9CxbvwAAABUBAAALAAAA&#10;AAAAAAAAAAAAAB8BAABfcmVscy8ucmVsc1BLAQItABQABgAIAAAAIQCI99ndwgAAANoAAAAPAAAA&#10;AAAAAAAAAAAAAAcCAABkcnMvZG93bnJldi54bWxQSwUGAAAAAAMAAwC3AAAA9gIAAAAA&#10;" fillcolor="red" stroked="f" strokeweight="1pt"/>
                <v:rect id="Prostokąt 7" o:spid="_x0000_s1029" style="position:absolute;left:4921;top:215;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IxxAAAANoAAAAPAAAAZHJzL2Rvd25yZXYueG1sRI/RasJA&#10;FETfC/7Dcgt9q5taEkvqKqKNFB+EqB9wyd5uQrN3Q3Yb0369WxB8HGbmDLNYjbYVA/W+cazgZZqA&#10;IK6cbtgoOJ+K5zcQPiBrbB2Tgl/ysFpOHhaYa3fhkoZjMCJC2OeooA6hy6X0VU0W/dR1xNH7cr3F&#10;EGVvpO7xEuG2lbMkyaTFhuNCjR1taqq+jz9WQche/+T+sNuW8644p+mHoZk0Sj09jut3EIHGcA/f&#10;2p9awRz+r8QbIJdXAAAA//8DAFBLAQItABQABgAIAAAAIQDb4fbL7gAAAIUBAAATAAAAAAAAAAAA&#10;AAAAAAAAAABbQ29udGVudF9UeXBlc10ueG1sUEsBAi0AFAAGAAgAAAAhAFr0LFu/AAAAFQEAAAsA&#10;AAAAAAAAAAAAAAAAHwEAAF9yZWxzLy5yZWxzUEsBAi0AFAAGAAgAAAAhABdp4jHEAAAA2gAAAA8A&#10;AAAAAAAAAAAAAAAABwIAAGRycy9kb3ducmV2LnhtbFBLBQYAAAAAAwADALcAAAD4AgAAAAA=&#10;" fillcolor="red" stroked="f" strokeweight="1pt"/>
                <w10:wrap anchorx="margin"/>
              </v:group>
            </w:pict>
          </mc:Fallback>
        </mc:AlternateContent>
      </w:r>
    </w:p>
    <w:p w14:paraId="302A1A19" w14:textId="77777777" w:rsidR="001E3421" w:rsidRPr="004009C7" w:rsidRDefault="001E3421" w:rsidP="001E3421">
      <w:pPr>
        <w:suppressAutoHyphens/>
        <w:spacing w:before="100" w:beforeAutospacing="1" w:after="120" w:line="240" w:lineRule="auto"/>
        <w:jc w:val="both"/>
        <w:rPr>
          <w:rFonts w:asciiTheme="majorHAnsi" w:hAnsiTheme="majorHAnsi" w:cstheme="majorHAnsi"/>
          <w:sz w:val="20"/>
          <w:szCs w:val="20"/>
          <w:lang w:eastAsia="ar-SA"/>
        </w:rPr>
      </w:pPr>
      <w:r w:rsidRPr="004009C7">
        <w:rPr>
          <w:rFonts w:asciiTheme="majorHAnsi" w:hAnsiTheme="majorHAnsi" w:cstheme="majorHAnsi"/>
          <w:sz w:val="20"/>
          <w:szCs w:val="20"/>
          <w:lang w:eastAsia="ar-SA"/>
        </w:rPr>
        <w:t>ATAL S.A. (</w:t>
      </w:r>
      <w:hyperlink r:id="rId6" w:history="1">
        <w:r w:rsidRPr="004009C7">
          <w:rPr>
            <w:rFonts w:asciiTheme="majorHAnsi" w:hAnsiTheme="majorHAnsi" w:cstheme="majorHAnsi"/>
            <w:color w:val="000080"/>
            <w:sz w:val="20"/>
            <w:szCs w:val="20"/>
            <w:u w:val="single"/>
            <w:lang w:eastAsia="ar-SA"/>
          </w:rPr>
          <w:t>www.atal.pl</w:t>
        </w:r>
      </w:hyperlink>
      <w:r w:rsidRPr="004009C7">
        <w:rPr>
          <w:rFonts w:asciiTheme="majorHAnsi" w:hAnsiTheme="majorHAnsi" w:cstheme="majorHAnsi"/>
          <w:sz w:val="20"/>
          <w:szCs w:val="20"/>
          <w:lang w:eastAsia="ar-SA"/>
        </w:rPr>
        <w:t xml:space="preserve">) to czołowy polski deweloper z bogatym, 30-letnim doświadczeniem na rynku nieruchomości. Spółka realizuje inwestycje w trzech sektorach – mieszkaniowym, komercyjnym oraz w segmencie apartamentów inwestycyjnych. Założycielem i właścicielem ATAL jest Zbigniew </w:t>
      </w:r>
      <w:proofErr w:type="spellStart"/>
      <w:r w:rsidRPr="004009C7">
        <w:rPr>
          <w:rFonts w:asciiTheme="majorHAnsi" w:hAnsiTheme="majorHAnsi" w:cstheme="majorHAnsi"/>
          <w:sz w:val="20"/>
          <w:szCs w:val="20"/>
          <w:lang w:eastAsia="ar-SA"/>
        </w:rPr>
        <w:t>Juroszek</w:t>
      </w:r>
      <w:proofErr w:type="spellEnd"/>
      <w:r w:rsidRPr="004009C7">
        <w:rPr>
          <w:rFonts w:asciiTheme="majorHAnsi" w:hAnsiTheme="majorHAnsi" w:cstheme="majorHAnsi"/>
          <w:sz w:val="20"/>
          <w:szCs w:val="20"/>
          <w:lang w:eastAsia="ar-SA"/>
        </w:rPr>
        <w:t xml:space="preserve">. W aktualnej ofercie znajdują się inwestycje deweloperskie realizowane w aglomeracji śląskiej, Krakowie, Łodzi, Wrocławiu, Warszawie, Trójmieście i Poznaniu. Wynikami sprzedaży ATAL zapewnia sobie czołową pozycję wśród największych przedsiębiorstw w branży. ATAL jest członkiem Polskiego Związku Firm Deweloperskich. W 2013 roku obligacje spółki zadebiutowały na rynku </w:t>
      </w:r>
      <w:proofErr w:type="spellStart"/>
      <w:r w:rsidRPr="004009C7">
        <w:rPr>
          <w:rFonts w:asciiTheme="majorHAnsi" w:hAnsiTheme="majorHAnsi" w:cstheme="majorHAnsi"/>
          <w:sz w:val="20"/>
          <w:szCs w:val="20"/>
          <w:lang w:eastAsia="ar-SA"/>
        </w:rPr>
        <w:t>Catalyst</w:t>
      </w:r>
      <w:proofErr w:type="spellEnd"/>
      <w:r w:rsidRPr="004009C7">
        <w:rPr>
          <w:rFonts w:asciiTheme="majorHAnsi" w:hAnsiTheme="majorHAnsi" w:cstheme="majorHAnsi"/>
          <w:sz w:val="20"/>
          <w:szCs w:val="20"/>
          <w:lang w:eastAsia="ar-SA"/>
        </w:rPr>
        <w:t xml:space="preserve">, a od 2015 roku akcje ATAL notowane są na Giełdzie Papierów Wartościowych w Warszawie. </w:t>
      </w:r>
    </w:p>
    <w:p w14:paraId="5A37EDEC" w14:textId="77777777" w:rsidR="001E3421" w:rsidRDefault="001E3421" w:rsidP="001E3421">
      <w:pPr>
        <w:suppressAutoHyphens/>
        <w:spacing w:before="100" w:beforeAutospacing="1" w:after="120" w:line="240" w:lineRule="auto"/>
        <w:rPr>
          <w:rFonts w:asciiTheme="majorHAnsi" w:hAnsiTheme="majorHAnsi" w:cstheme="majorHAnsi"/>
          <w:lang w:eastAsia="ar-SA"/>
        </w:rPr>
      </w:pPr>
      <w:r w:rsidRPr="00991150">
        <w:rPr>
          <w:rFonts w:asciiTheme="majorHAnsi" w:hAnsiTheme="majorHAnsi" w:cstheme="majorHAnsi"/>
          <w:b/>
          <w:noProof/>
          <w:color w:val="000000"/>
        </w:rPr>
        <mc:AlternateContent>
          <mc:Choice Requires="wpg">
            <w:drawing>
              <wp:anchor distT="0" distB="0" distL="114300" distR="114300" simplePos="0" relativeHeight="251661312" behindDoc="0" locked="0" layoutInCell="1" allowOverlap="1" wp14:anchorId="29136120" wp14:editId="6781C012">
                <wp:simplePos x="0" y="0"/>
                <wp:positionH relativeFrom="page">
                  <wp:align>center</wp:align>
                </wp:positionH>
                <wp:positionV relativeFrom="paragraph">
                  <wp:posOffset>213360</wp:posOffset>
                </wp:positionV>
                <wp:extent cx="390039" cy="91466"/>
                <wp:effectExtent l="19050" t="19050" r="29210" b="22860"/>
                <wp:wrapNone/>
                <wp:docPr id="10" name="Grupa 10"/>
                <wp:cNvGraphicFramePr/>
                <a:graphic xmlns:a="http://schemas.openxmlformats.org/drawingml/2006/main">
                  <a:graphicData uri="http://schemas.microsoft.com/office/word/2010/wordprocessingGroup">
                    <wpg:wgp>
                      <wpg:cNvGrpSpPr/>
                      <wpg:grpSpPr>
                        <a:xfrm>
                          <a:off x="0" y="0"/>
                          <a:ext cx="390039" cy="91466"/>
                          <a:chOff x="0" y="0"/>
                          <a:chExt cx="615196" cy="144549"/>
                        </a:xfrm>
                      </wpg:grpSpPr>
                      <wps:wsp>
                        <wps:cNvPr id="11" name="Prostokąt 11"/>
                        <wps:cNvSpPr/>
                        <wps:spPr>
                          <a:xfrm rot="2700000">
                            <a:off x="241936" y="10757"/>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rostokąt 12"/>
                        <wps:cNvSpPr/>
                        <wps:spPr>
                          <a:xfrm rot="2700000">
                            <a:off x="0" y="0"/>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rostokąt 13"/>
                        <wps:cNvSpPr/>
                        <wps:spPr>
                          <a:xfrm rot="2700000">
                            <a:off x="492162" y="21515"/>
                            <a:ext cx="123034" cy="12303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1E1318" id="Grupa 10" o:spid="_x0000_s1026" style="position:absolute;margin-left:0;margin-top:16.8pt;width:30.7pt;height:7.2pt;z-index:251661312;mso-position-horizontal:center;mso-position-horizontal-relative:page;mso-width-relative:margin;mso-height-relative:margin" coordsize="615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9VQMAALoOAAAOAAAAZHJzL2Uyb0RvYy54bWzsV91O2zAUvp+0d7B8P/LTtKwRKapgRZMQ&#10;oMHEtXGcJlpie7bblN3vzfZgO7aTtEAnTSBNuygXwfb5/3z81T453TQ1WjOlK8EzHB2FGDFORV7x&#10;ZYa/3i0+fMRIG8JzUgvOMvzIND6dvX930sqUxaIUdc4UAidcp63McGmMTINA05I1RB8JyTgIC6Ea&#10;YmCqlkGuSAvemzqIw3AStELlUgnKtIbVcy/EM+e/KBg110WhmUF1hiE3477KfR/sN5idkHSpiCwr&#10;2qVBXpFFQyoOQQdX58QQtFLVC1dNRZXQojBHVDSBKIqKMlcDVBOFz6q5UGIlXS3LtF3KASaA9hlO&#10;r3ZLr9YXSt7KGwVItHIJWLiZrWVTqMb+hyzRxkH2OEDGNgZRWBxNw3A0xYiCaBolk4lHlJYA+wsj&#10;Wn7qzCbROJpOvFmUJONkau2CPmbwJJNWQm/obfn6beXflkQyh6pOofwbhaocWjfCiJMGWvQGNsiI&#10;b79+GgSLDhanOICkUw149QghJaCr4uPQ/rke6PCKk2g6ghoBmSg8Hh97ZHrgongUjpIOAT/eRYCk&#10;UmlzwUSD7CDDClrZeSfrS228aq9iU9GirvJFVdduopYPZ7VCawJtv1i4zLzJE7WaW2UurJkX2xUA&#10;v6/Qjcxjzaxezb+wArCCXY9dJu6QsiEOoZRxE3lRSXLmw493o9tjbS3cXjuH1nMB8QffnYNe0zvp&#10;ffssO31rytwZH4z9BvwhMW88WLjIgpvBuKm4UPsqq6GqLrLX70Hy0FiUHkT+CJ3kegF4Rku6qGDf&#10;Lok2N0QBpcAi0KS5hk9RizbDohthVAr1Y9+61YdWBylGLVBUhvX3FVEMo/ozh0MA5y2xnOYmyfg4&#10;honalTzsSviqORPQDtDnkJ0bWn1T98NCieYe2HRuo4KIcAqxM0yN6idnxlMn8DFl87lTAx6TxFzy&#10;W0mtc4uq7cu7zT1RsmteA11/JfqDR9JnPex1rSUX85URReUafItrhzeQgCWpf8EG8T42iN/ABgDo&#10;S/Y8kIBnFXcUDyRwIAE43/8RCYz2kcDoDSSQTONoAtQCTBDDDWh8uBKkw2/14UpwuBL4S9b2+vCX&#10;bOCeC/BAci3UPebsC2x37q4Q2yfn7DcAAAD//wMAUEsDBBQABgAIAAAAIQDwNuXY3AAAAAUBAAAP&#10;AAAAZHJzL2Rvd25yZXYueG1sTI9BS8NAFITvgv9heYI3u4mpocS8lFLUUxFsBfH2mrwmodm3IbtN&#10;0n/vetLjMMPMN/l6Np0aeXCtFYR4EYFiKW3VSo3weXh9WIFynqSizgojXNnBuri9ySmr7CQfPO59&#10;rUKJuIwQGu/7TGtXNmzILWzPEryTHQz5IIdaVwNNodx0+jGKUm2olbDQUM/bhsvz/mIQ3iaaNkn8&#10;Mu7Op+31+/D0/rWLGfH+bt48g/I8+78w/OIHdCgC09FepHKqQwhHPEKSpKCCm8ZLUEeE5SoCXeT6&#10;P33xAwAA//8DAFBLAQItABQABgAIAAAAIQC2gziS/gAAAOEBAAATAAAAAAAAAAAAAAAAAAAAAABb&#10;Q29udGVudF9UeXBlc10ueG1sUEsBAi0AFAAGAAgAAAAhADj9If/WAAAAlAEAAAsAAAAAAAAAAAAA&#10;AAAALwEAAF9yZWxzLy5yZWxzUEsBAi0AFAAGAAgAAAAhAK0BJr1VAwAAug4AAA4AAAAAAAAAAAAA&#10;AAAALgIAAGRycy9lMm9Eb2MueG1sUEsBAi0AFAAGAAgAAAAhAPA25djcAAAABQEAAA8AAAAAAAAA&#10;AAAAAAAArwUAAGRycy9kb3ducmV2LnhtbFBLBQYAAAAABAAEAPMAAAC4BgAAAAA=&#10;">
                <v:rect id="Prostokąt 11" o:spid="_x0000_s1027" style="position:absolute;left:2419;top:107;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k6wAAAANsAAAAPAAAAZHJzL2Rvd25yZXYueG1sRE/bisIw&#10;EH1f8B/CCL5pqqIuXaOIN8QHwcsHDM1sWraZlCZq9euNIOzbHM51pvPGluJGtS8cK+j3EhDEmdMF&#10;GwWX86b7DcIHZI2lY1LwIA/zWetriql2dz7S7RSMiCHsU1SQh1ClUvosJ4u+5yriyP262mKIsDZS&#10;13iP4baUgyQZS4sFx4YcK1rmlP2drlZBGA+fcn/Yro6TanMZjdaGBtIo1Wk3ix8QgZrwL/64dzrO&#10;78P7l3iAnL0AAAD//wMAUEsBAi0AFAAGAAgAAAAhANvh9svuAAAAhQEAABMAAAAAAAAAAAAAAAAA&#10;AAAAAFtDb250ZW50X1R5cGVzXS54bWxQSwECLQAUAAYACAAAACEAWvQsW78AAAAVAQAACwAAAAAA&#10;AAAAAAAAAAAfAQAAX3JlbHMvLnJlbHNQSwECLQAUAAYACAAAACEAr2yZOsAAAADbAAAADwAAAAAA&#10;AAAAAAAAAAAHAgAAZHJzL2Rvd25yZXYueG1sUEsFBgAAAAADAAMAtwAAAPQCAAAAAA==&#10;" fillcolor="red" stroked="f" strokeweight="1pt"/>
                <v:rect id="Prostokąt 12" o:spid="_x0000_s1028" style="position:absolute;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dNwgAAANsAAAAPAAAAZHJzL2Rvd25yZXYueG1sRE/NasJA&#10;EL4LfYdlCr2ZjSnaErMRsVWKh4I2DzBkx00wOxuyW019+m6h4G0+vt8pVqPtxIUG3zpWMEtSEMS1&#10;0y0bBdXXdvoKwgdkjZ1jUvBDHlblw6TAXLsrH+hyDEbEEPY5KmhC6HMpfd2QRZ+4njhyJzdYDBEO&#10;RuoBrzHcdjJL04W02HJsaLCnTUP1+fhtFYTF803uP3dvh5d+W83n74YyaZR6ehzXSxCBxnAX/7s/&#10;dJyfwd8v8QBZ/gIAAP//AwBQSwECLQAUAAYACAAAACEA2+H2y+4AAACFAQAAEwAAAAAAAAAAAAAA&#10;AAAAAAAAW0NvbnRlbnRfVHlwZXNdLnhtbFBLAQItABQABgAIAAAAIQBa9CxbvwAAABUBAAALAAAA&#10;AAAAAAAAAAAAAB8BAABfcmVscy8ucmVsc1BLAQItABQABgAIAAAAIQBfvgdNwgAAANsAAAAPAAAA&#10;AAAAAAAAAAAAAAcCAABkcnMvZG93bnJldi54bWxQSwUGAAAAAAMAAwC3AAAA9gIAAAAA&#10;" fillcolor="red" stroked="f" strokeweight="1pt"/>
                <v:rect id="Prostokąt 13" o:spid="_x0000_s1029" style="position:absolute;left:4921;top:215;width:1230;height:123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qLWwAAAANsAAAAPAAAAZHJzL2Rvd25yZXYueG1sRE/bisIw&#10;EH1f8B/CCL5pquKFahTRdREfBC8fMDRjWmwmpclq3a83grBvczjXmS8bW4o71b5wrKDfS0AQZ04X&#10;bBRcztvuFIQPyBpLx6TgSR6Wi9bXHFPtHnyk+ykYEUPYp6ggD6FKpfRZThZ9z1XEkbu62mKIsDZS&#10;1/iI4baUgyQZS4sFx4YcK1rnlN1Ov1ZBGA//5P7wszlOqu1lNPo2NJBGqU67Wc1ABGrCv/jj3uk4&#10;fwjvX+IBcvECAAD//wMAUEsBAi0AFAAGAAgAAAAhANvh9svuAAAAhQEAABMAAAAAAAAAAAAAAAAA&#10;AAAAAFtDb250ZW50X1R5cGVzXS54bWxQSwECLQAUAAYACAAAACEAWvQsW78AAAAVAQAACwAAAAAA&#10;AAAAAAAAAAAfAQAAX3JlbHMvLnJlbHNQSwECLQAUAAYACAAAACEAMPKi1sAAAADbAAAADwAAAAAA&#10;AAAAAAAAAAAHAgAAZHJzL2Rvd25yZXYueG1sUEsFBgAAAAADAAMAtwAAAPQCAAAAAA==&#10;" fillcolor="red" stroked="f" strokeweight="1pt"/>
                <w10:wrap anchorx="page"/>
              </v:group>
            </w:pict>
          </mc:Fallback>
        </mc:AlternateContent>
      </w:r>
    </w:p>
    <w:p w14:paraId="2EAF6375" w14:textId="77777777" w:rsidR="001E3421" w:rsidRPr="00BB7A50" w:rsidRDefault="001E3421" w:rsidP="001E3421">
      <w:pPr>
        <w:suppressAutoHyphens/>
        <w:spacing w:before="100" w:beforeAutospacing="1" w:after="120" w:line="240" w:lineRule="auto"/>
        <w:rPr>
          <w:rFonts w:asciiTheme="majorHAnsi" w:hAnsiTheme="majorHAnsi" w:cstheme="majorHAnsi"/>
          <w:sz w:val="20"/>
          <w:szCs w:val="20"/>
          <w:lang w:eastAsia="ar-SA"/>
        </w:rPr>
      </w:pPr>
    </w:p>
    <w:p w14:paraId="1987487D" w14:textId="77777777" w:rsidR="001E3421" w:rsidRPr="009F35E0" w:rsidRDefault="001E3421" w:rsidP="001E3421">
      <w:pPr>
        <w:suppressAutoHyphens/>
        <w:spacing w:before="120" w:after="120" w:line="240" w:lineRule="auto"/>
        <w:rPr>
          <w:rFonts w:asciiTheme="majorHAnsi" w:hAnsiTheme="majorHAnsi" w:cstheme="majorHAnsi"/>
          <w:sz w:val="20"/>
          <w:szCs w:val="20"/>
          <w:u w:val="single"/>
          <w:shd w:val="clear" w:color="auto" w:fill="FFFFFF"/>
          <w:lang w:val="en-US" w:eastAsia="ar-SA"/>
        </w:rPr>
      </w:pPr>
      <w:proofErr w:type="spellStart"/>
      <w:r w:rsidRPr="009F35E0">
        <w:rPr>
          <w:rFonts w:asciiTheme="majorHAnsi" w:hAnsiTheme="majorHAnsi" w:cstheme="majorHAnsi"/>
          <w:sz w:val="20"/>
          <w:szCs w:val="20"/>
          <w:u w:val="single"/>
          <w:shd w:val="clear" w:color="auto" w:fill="FFFFFF"/>
          <w:lang w:val="en-US" w:eastAsia="ar-SA"/>
        </w:rPr>
        <w:t>Dodatkowych</w:t>
      </w:r>
      <w:proofErr w:type="spellEnd"/>
      <w:r w:rsidRPr="009F35E0">
        <w:rPr>
          <w:rFonts w:asciiTheme="majorHAnsi" w:hAnsiTheme="majorHAnsi" w:cstheme="majorHAnsi"/>
          <w:sz w:val="20"/>
          <w:szCs w:val="20"/>
          <w:u w:val="single"/>
          <w:shd w:val="clear" w:color="auto" w:fill="FFFFFF"/>
          <w:lang w:val="en-US" w:eastAsia="ar-SA"/>
        </w:rPr>
        <w:t xml:space="preserve"> </w:t>
      </w:r>
      <w:proofErr w:type="spellStart"/>
      <w:r w:rsidRPr="009F35E0">
        <w:rPr>
          <w:rFonts w:asciiTheme="majorHAnsi" w:hAnsiTheme="majorHAnsi" w:cstheme="majorHAnsi"/>
          <w:sz w:val="20"/>
          <w:szCs w:val="20"/>
          <w:u w:val="single"/>
          <w:shd w:val="clear" w:color="auto" w:fill="FFFFFF"/>
          <w:lang w:val="en-US" w:eastAsia="ar-SA"/>
        </w:rPr>
        <w:t>informacji</w:t>
      </w:r>
      <w:proofErr w:type="spellEnd"/>
      <w:r w:rsidRPr="009F35E0">
        <w:rPr>
          <w:rFonts w:asciiTheme="majorHAnsi" w:hAnsiTheme="majorHAnsi" w:cstheme="majorHAnsi"/>
          <w:sz w:val="20"/>
          <w:szCs w:val="20"/>
          <w:u w:val="single"/>
          <w:shd w:val="clear" w:color="auto" w:fill="FFFFFF"/>
          <w:lang w:val="en-US" w:eastAsia="ar-SA"/>
        </w:rPr>
        <w:t xml:space="preserve"> </w:t>
      </w:r>
      <w:proofErr w:type="spellStart"/>
      <w:r w:rsidRPr="009F35E0">
        <w:rPr>
          <w:rFonts w:asciiTheme="majorHAnsi" w:hAnsiTheme="majorHAnsi" w:cstheme="majorHAnsi"/>
          <w:sz w:val="20"/>
          <w:szCs w:val="20"/>
          <w:u w:val="single"/>
          <w:shd w:val="clear" w:color="auto" w:fill="FFFFFF"/>
          <w:lang w:val="en-US" w:eastAsia="ar-SA"/>
        </w:rPr>
        <w:t>udziela</w:t>
      </w:r>
      <w:proofErr w:type="spellEnd"/>
      <w:r w:rsidRPr="009F35E0">
        <w:rPr>
          <w:rFonts w:asciiTheme="majorHAnsi" w:hAnsiTheme="majorHAnsi" w:cstheme="majorHAnsi"/>
          <w:sz w:val="20"/>
          <w:szCs w:val="20"/>
          <w:u w:val="single"/>
          <w:shd w:val="clear" w:color="auto" w:fill="FFFFFF"/>
          <w:lang w:val="en-US" w:eastAsia="ar-SA"/>
        </w:rPr>
        <w:t>:</w:t>
      </w:r>
    </w:p>
    <w:p w14:paraId="75F493BC" w14:textId="77777777" w:rsidR="001E3421" w:rsidRPr="00C408B3" w:rsidRDefault="001E3421" w:rsidP="001E3421">
      <w:pPr>
        <w:suppressAutoHyphens/>
        <w:spacing w:line="240" w:lineRule="auto"/>
        <w:rPr>
          <w:rFonts w:asciiTheme="majorHAnsi" w:hAnsiTheme="majorHAnsi" w:cstheme="majorHAnsi"/>
          <w:b/>
          <w:sz w:val="20"/>
          <w:szCs w:val="20"/>
          <w:shd w:val="clear" w:color="auto" w:fill="FFFFFF"/>
          <w:lang w:val="en-US" w:eastAsia="ar-SA"/>
        </w:rPr>
      </w:pPr>
      <w:r>
        <w:rPr>
          <w:rFonts w:asciiTheme="majorHAnsi" w:hAnsiTheme="majorHAnsi" w:cstheme="majorHAnsi"/>
          <w:b/>
          <w:sz w:val="20"/>
          <w:szCs w:val="20"/>
          <w:shd w:val="clear" w:color="auto" w:fill="FFFFFF"/>
          <w:lang w:val="en-US" w:eastAsia="ar-SA"/>
        </w:rPr>
        <w:t>Adam Sikora</w:t>
      </w:r>
    </w:p>
    <w:p w14:paraId="42D49992" w14:textId="77777777" w:rsidR="001E3421" w:rsidRPr="00C408B3" w:rsidRDefault="001E3421" w:rsidP="001E3421">
      <w:pPr>
        <w:suppressAutoHyphens/>
        <w:spacing w:line="240" w:lineRule="auto"/>
        <w:rPr>
          <w:rFonts w:asciiTheme="majorHAnsi" w:hAnsiTheme="majorHAnsi" w:cstheme="majorHAnsi"/>
          <w:bCs/>
          <w:sz w:val="20"/>
          <w:szCs w:val="20"/>
          <w:shd w:val="clear" w:color="auto" w:fill="FFFFFF"/>
          <w:lang w:val="en-US" w:eastAsia="ar-SA"/>
        </w:rPr>
      </w:pPr>
      <w:proofErr w:type="spellStart"/>
      <w:r>
        <w:rPr>
          <w:rFonts w:asciiTheme="majorHAnsi" w:hAnsiTheme="majorHAnsi" w:cstheme="majorHAnsi"/>
          <w:bCs/>
          <w:sz w:val="20"/>
          <w:szCs w:val="20"/>
          <w:shd w:val="clear" w:color="auto" w:fill="FFFFFF"/>
          <w:lang w:val="en-US" w:eastAsia="ar-SA"/>
        </w:rPr>
        <w:t>Specjalista</w:t>
      </w:r>
      <w:proofErr w:type="spellEnd"/>
      <w:r>
        <w:rPr>
          <w:rFonts w:asciiTheme="majorHAnsi" w:hAnsiTheme="majorHAnsi" w:cstheme="majorHAnsi"/>
          <w:bCs/>
          <w:sz w:val="20"/>
          <w:szCs w:val="20"/>
          <w:shd w:val="clear" w:color="auto" w:fill="FFFFFF"/>
          <w:lang w:val="en-US" w:eastAsia="ar-SA"/>
        </w:rPr>
        <w:t xml:space="preserve"> ds. PR</w:t>
      </w:r>
    </w:p>
    <w:p w14:paraId="71143CB2" w14:textId="77777777" w:rsidR="001E3421" w:rsidRDefault="001E3421" w:rsidP="001E3421">
      <w:pPr>
        <w:suppressAutoHyphens/>
        <w:spacing w:line="240" w:lineRule="auto"/>
      </w:pPr>
      <w:r w:rsidRPr="004009C7">
        <w:rPr>
          <w:rFonts w:asciiTheme="majorHAnsi" w:hAnsiTheme="majorHAnsi" w:cstheme="majorHAnsi"/>
          <w:bCs/>
          <w:sz w:val="20"/>
          <w:szCs w:val="20"/>
          <w:shd w:val="clear" w:color="auto" w:fill="FFFFFF"/>
          <w:lang w:eastAsia="ar-SA"/>
        </w:rPr>
        <w:t>e-mail:</w:t>
      </w:r>
      <w:r w:rsidRPr="004009C7">
        <w:rPr>
          <w:rFonts w:asciiTheme="majorHAnsi" w:hAnsiTheme="majorHAnsi" w:cstheme="majorHAnsi"/>
          <w:sz w:val="20"/>
          <w:szCs w:val="20"/>
          <w:u w:val="single"/>
          <w:shd w:val="clear" w:color="auto" w:fill="FFFFFF"/>
          <w:lang w:eastAsia="ar-SA"/>
        </w:rPr>
        <w:t xml:space="preserve"> </w:t>
      </w:r>
      <w:hyperlink r:id="rId7" w:history="1">
        <w:r w:rsidRPr="004009C7">
          <w:rPr>
            <w:rFonts w:asciiTheme="majorHAnsi" w:hAnsiTheme="majorHAnsi" w:cstheme="majorHAnsi"/>
            <w:color w:val="000080"/>
            <w:sz w:val="20"/>
            <w:szCs w:val="20"/>
            <w:u w:val="single"/>
            <w:shd w:val="clear" w:color="auto" w:fill="FFFFFF"/>
            <w:lang w:eastAsia="ar-SA"/>
          </w:rPr>
          <w:t>pr@atal.pl</w:t>
        </w:r>
      </w:hyperlink>
      <w:r w:rsidRPr="004009C7">
        <w:rPr>
          <w:rFonts w:asciiTheme="majorHAnsi" w:hAnsiTheme="majorHAnsi" w:cstheme="majorHAnsi"/>
          <w:color w:val="000080"/>
          <w:sz w:val="20"/>
          <w:szCs w:val="20"/>
          <w:u w:val="single"/>
          <w:shd w:val="clear" w:color="auto" w:fill="FFFFFF"/>
          <w:lang w:eastAsia="ar-SA"/>
        </w:rPr>
        <w:t xml:space="preserve"> </w:t>
      </w:r>
    </w:p>
    <w:p w14:paraId="30695D85" w14:textId="77777777" w:rsidR="001E3421" w:rsidRPr="00C22A2B" w:rsidRDefault="001E3421" w:rsidP="001E3421"/>
    <w:p w14:paraId="55357DAC" w14:textId="77777777" w:rsidR="001E3421" w:rsidRDefault="001E3421" w:rsidP="001E3421"/>
    <w:p w14:paraId="00231ED5" w14:textId="77777777" w:rsidR="001E3421" w:rsidRDefault="001E3421" w:rsidP="001E3421"/>
    <w:p w14:paraId="5E6281B5" w14:textId="77777777" w:rsidR="001E3421" w:rsidRDefault="001E3421" w:rsidP="001E3421"/>
    <w:p w14:paraId="0416DCAB" w14:textId="77777777" w:rsidR="001E3421" w:rsidRDefault="001E3421" w:rsidP="001E3421"/>
    <w:p w14:paraId="7C1C3ACC" w14:textId="77777777" w:rsidR="001E3421" w:rsidRDefault="001E3421" w:rsidP="001E3421"/>
    <w:p w14:paraId="4F523142" w14:textId="77777777" w:rsidR="00115A33" w:rsidRDefault="00115A33"/>
    <w:sectPr w:rsidR="00115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21"/>
    <w:rsid w:val="00115A33"/>
    <w:rsid w:val="001E3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A80E"/>
  <w15:chartTrackingRefBased/>
  <w15:docId w15:val="{E50C0A4B-1D73-41EE-A027-A4C02872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3421"/>
    <w:pPr>
      <w:spacing w:after="0" w:line="276" w:lineRule="auto"/>
    </w:pPr>
    <w:rPr>
      <w:rFonts w:ascii="Arial" w:eastAsia="Arial" w:hAnsi="Arial" w:cs="Arial"/>
      <w:lang w:va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E3421"/>
    <w:pPr>
      <w:spacing w:after="0" w:line="240" w:lineRule="auto"/>
    </w:pPr>
    <w:rPr>
      <w:rFonts w:eastAsiaTheme="minorEastAsia"/>
      <w:sz w:val="21"/>
      <w:szCs w:val="21"/>
    </w:rPr>
  </w:style>
  <w:style w:type="character" w:styleId="Hipercze">
    <w:name w:val="Hyperlink"/>
    <w:rsid w:val="001E3421"/>
    <w:rPr>
      <w:color w:val="000080"/>
      <w:u w:val="single"/>
    </w:rPr>
  </w:style>
  <w:style w:type="character" w:styleId="Nierozpoznanawzmianka">
    <w:name w:val="Unresolved Mention"/>
    <w:basedOn w:val="Domylnaczcionkaakapitu"/>
    <w:uiPriority w:val="99"/>
    <w:semiHidden/>
    <w:unhideWhenUsed/>
    <w:rsid w:val="001E3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atal.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al.pl/" TargetMode="External"/><Relationship Id="rId5" Type="http://schemas.openxmlformats.org/officeDocument/2006/relationships/hyperlink" Target="http://www.nowytargowek.p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3690</Characters>
  <Application>Microsoft Office Word</Application>
  <DocSecurity>0</DocSecurity>
  <Lines>58</Lines>
  <Paragraphs>13</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Sikora</dc:creator>
  <cp:keywords/>
  <dc:description/>
  <cp:lastModifiedBy>Adam Sikora</cp:lastModifiedBy>
  <cp:revision>1</cp:revision>
  <dcterms:created xsi:type="dcterms:W3CDTF">2022-03-07T08:10:00Z</dcterms:created>
  <dcterms:modified xsi:type="dcterms:W3CDTF">2022-03-07T08:18:00Z</dcterms:modified>
</cp:coreProperties>
</file>