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CAD12" w14:textId="77777777" w:rsidR="00EE739B" w:rsidRPr="004F177C" w:rsidRDefault="00EE739B" w:rsidP="00EE739B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  <w:bookmarkStart w:id="0" w:name="_Hlk67311269"/>
      <w:r w:rsidRPr="004F177C">
        <w:rPr>
          <w:rFonts w:ascii="Poppins" w:hAnsi="Poppins" w:cs="Poppins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82FAF74" wp14:editId="786AA371">
            <wp:simplePos x="0" y="0"/>
            <wp:positionH relativeFrom="margin">
              <wp:align>left</wp:align>
            </wp:positionH>
            <wp:positionV relativeFrom="margin">
              <wp:posOffset>-29210</wp:posOffset>
            </wp:positionV>
            <wp:extent cx="3171190" cy="706120"/>
            <wp:effectExtent l="0" t="0" r="0" b="0"/>
            <wp:wrapSquare wrapText="bothSides"/>
            <wp:docPr id="6" name="Obraz 5">
              <a:extLst xmlns:a="http://schemas.openxmlformats.org/drawingml/2006/main">
                <a:ext uri="{FF2B5EF4-FFF2-40B4-BE49-F238E27FC236}">
                  <a16:creationId xmlns:a16="http://schemas.microsoft.com/office/drawing/2014/main" id="{E876A235-B608-4DDD-B52F-75C0F25F6C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FF2B5EF4-FFF2-40B4-BE49-F238E27FC236}">
                          <a16:creationId xmlns:a16="http://schemas.microsoft.com/office/drawing/2014/main" id="{E876A235-B608-4DDD-B52F-75C0F25F6C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0868C1" w14:textId="77777777" w:rsidR="00EE739B" w:rsidRPr="004F177C" w:rsidRDefault="00EE739B" w:rsidP="00EE739B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21A76618" w14:textId="77777777" w:rsidR="00EE739B" w:rsidRDefault="00EE739B" w:rsidP="00EE739B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2E04601E" w14:textId="0E769277" w:rsidR="00EE739B" w:rsidRPr="006E0C78" w:rsidRDefault="00EE739B" w:rsidP="00EE739B">
      <w:pP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Warszawa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, 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30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września</w:t>
      </w:r>
      <w:r w:rsidRPr="00DE3457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2021</w:t>
      </w:r>
      <w:r w:rsidRPr="000F6A29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roku</w:t>
      </w:r>
    </w:p>
    <w:p w14:paraId="32395A48" w14:textId="670720BA" w:rsidR="00D62AC0" w:rsidRDefault="00D62AC0" w:rsidP="00EE739B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>ATAL z pozwoleniem na użytkowanie dla kolejnych trzech projektów</w:t>
      </w:r>
    </w:p>
    <w:p w14:paraId="6DACBD4D" w14:textId="77777777" w:rsidR="0011651C" w:rsidRDefault="0011651C" w:rsidP="00EE739B">
      <w:pPr>
        <w:pStyle w:val="Bezodstpw"/>
        <w:jc w:val="center"/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ar-SA"/>
        </w:rPr>
      </w:pPr>
    </w:p>
    <w:p w14:paraId="177F6E8B" w14:textId="3F8CA720" w:rsidR="00D62AC0" w:rsidRPr="00D62AC0" w:rsidRDefault="005048BD" w:rsidP="00EE739B">
      <w:pPr>
        <w:pStyle w:val="Bezodstpw"/>
        <w:jc w:val="center"/>
        <w:rPr>
          <w:rFonts w:ascii="Calibri" w:eastAsia="Calibri" w:hAnsi="Calibri" w:cs="Calibri"/>
          <w:b/>
          <w:bCs/>
          <w:i/>
          <w:iCs/>
          <w:sz w:val="48"/>
          <w:szCs w:val="48"/>
        </w:rPr>
      </w:pPr>
      <w:r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ar-SA"/>
        </w:rPr>
        <w:t>Pierwszy etap osiedla Nowe Miasto Jagodno oraz drugi</w:t>
      </w:r>
      <w:r w:rsidR="00D26E34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ar-SA"/>
        </w:rPr>
        <w:t xml:space="preserve"> i trzeci</w:t>
      </w:r>
      <w:r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ar-SA"/>
        </w:rPr>
        <w:t xml:space="preserve"> etap Apartamentów Przybyszewskiego</w:t>
      </w:r>
      <w:r w:rsidR="00773087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ar-SA"/>
        </w:rPr>
        <w:t xml:space="preserve"> 64</w:t>
      </w:r>
      <w:r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ar-SA"/>
        </w:rPr>
        <w:t xml:space="preserve"> z pozwoleniem na użytkowanie</w:t>
      </w:r>
    </w:p>
    <w:p w14:paraId="42AAE097" w14:textId="3E9A9606" w:rsidR="00EE739B" w:rsidRDefault="00EE739B" w:rsidP="00EE739B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 w:rsidRPr="0099115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ATAL, ogólnopolski deweloper,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0B387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zgodnie z zakładanymi harmonogramami zakończył budowę i uzyskał pozwolenie na użytkowanie </w:t>
      </w:r>
      <w:r w:rsidR="0011651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dla </w:t>
      </w:r>
      <w:r w:rsidR="000B387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kolejnych trzech </w:t>
      </w:r>
      <w:r w:rsidR="00D26E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projektów</w:t>
      </w:r>
      <w:r w:rsidR="000B387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. Deweloper 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rozpoczyna wydawanie kluczy do lokali w</w:t>
      </w:r>
      <w:r w:rsidR="000B387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pierwszym etapie wrocławskiego osiedla Nowe Miasto Jagodno oraz drugim </w:t>
      </w:r>
      <w:r w:rsidR="00D26E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i trzecim </w:t>
      </w:r>
      <w:r w:rsidR="000B387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etapie krakowskiej inwestycji Apartamenty Przybyszewskiego</w:t>
      </w:r>
      <w:r w:rsidR="0077308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64</w:t>
      </w:r>
      <w:r w:rsidR="000B3877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. </w:t>
      </w:r>
    </w:p>
    <w:p w14:paraId="567CCE98" w14:textId="77777777" w:rsidR="00EE739B" w:rsidRPr="00991150" w:rsidRDefault="00EE739B" w:rsidP="00EE739B">
      <w:pPr>
        <w:suppressAutoHyphens/>
        <w:autoSpaceDE w:val="0"/>
        <w:spacing w:before="240" w:after="120" w:line="240" w:lineRule="auto"/>
        <w:rPr>
          <w:rFonts w:asciiTheme="majorHAnsi" w:eastAsia="Times New Roman" w:hAnsiTheme="majorHAnsi" w:cstheme="majorHAnsi"/>
          <w:b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E0D2FFF" wp14:editId="4AF70C8C">
                <wp:simplePos x="0" y="0"/>
                <wp:positionH relativeFrom="column">
                  <wp:posOffset>43180</wp:posOffset>
                </wp:positionH>
                <wp:positionV relativeFrom="paragraph">
                  <wp:posOffset>157480</wp:posOffset>
                </wp:positionV>
                <wp:extent cx="461645" cy="295910"/>
                <wp:effectExtent l="0" t="0" r="0" b="0"/>
                <wp:wrapThrough wrapText="bothSides">
                  <wp:wrapPolygon edited="0">
                    <wp:start x="0" y="0"/>
                    <wp:lineTo x="0" y="20858"/>
                    <wp:lineTo x="7131" y="20858"/>
                    <wp:lineTo x="16935" y="20858"/>
                    <wp:lineTo x="20501" y="13906"/>
                    <wp:lineTo x="20501" y="0"/>
                    <wp:lineTo x="8022" y="0"/>
                    <wp:lineTo x="0" y="0"/>
                  </wp:wrapPolygon>
                </wp:wrapThrough>
                <wp:docPr id="19" name="Grup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0" name="Strzałka: pagon 18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" name="Strzałka: pagon 18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A584B3" id="Grupa 36" o:spid="_x0000_s1026" style="position:absolute;margin-left:3.4pt;margin-top:12.4pt;width:36.35pt;height:23.3pt;z-index:251660288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8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" adj="10800" fillcolor="#ed202f" stroked="f" strokeweight="1pt"/>
                <v:shape id="Strzałka: pagon 18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" adj="10800" fillcolor="#ed202f" stroked="f" strokeweight="1pt"/>
                <w10:wrap type="through"/>
              </v:group>
            </w:pict>
          </mc:Fallback>
        </mc:AlternateContent>
      </w:r>
    </w:p>
    <w:p w14:paraId="0D0E85BF" w14:textId="77777777" w:rsidR="00EE739B" w:rsidRDefault="00EE739B" w:rsidP="00EE739B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</w:p>
    <w:p w14:paraId="4043AEA3" w14:textId="02891B07" w:rsidR="00EE739B" w:rsidRPr="00991150" w:rsidRDefault="00C77231" w:rsidP="00EE739B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2A93892" wp14:editId="5A1951D3">
                <wp:simplePos x="0" y="0"/>
                <wp:positionH relativeFrom="margin">
                  <wp:align>right</wp:align>
                </wp:positionH>
                <wp:positionV relativeFrom="paragraph">
                  <wp:posOffset>957580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16" name="Grup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17" name="Strzałka: pagon 18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8" name="Strzałka: pagon 18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59095B" id="Grupa 35" o:spid="_x0000_s1026" style="position:absolute;margin-left:-14.85pt;margin-top:75.4pt;width:36.35pt;height:23.3pt;z-index:251661312;mso-position-horizontal:right;mso-position-horizontal-relative:margin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">
                <v:shape id="Strzałka: pagon 18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" adj="10800" fillcolor="#ed202f" stroked="f" strokeweight="1pt"/>
                <v:shape id="Strzałka: pagon 18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" adj="10800" fillcolor="#ed202f" stroked="f" strokeweight="1pt"/>
                <w10:wrap type="through" anchorx="margin"/>
              </v:group>
            </w:pict>
          </mc:Fallback>
        </mc:AlternateContent>
      </w:r>
      <w:r w:rsidR="00DF795A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Dobrze wiemy, jak ważny dla naszych klientów jest terminowy odbiór kluczy do własnego mieszkania</w:t>
      </w:r>
      <w:r w:rsidR="00645323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czy lokalu</w:t>
      </w:r>
      <w:r w:rsidR="00DF795A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. Dlatego przykładamy dużą wagę do</w:t>
      </w:r>
      <w:r w:rsidR="00645323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dotrzymywania harmonogramów związanych z zakończeniem realizowanych inwestycji. </w:t>
      </w:r>
      <w:r w:rsidR="00813F48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Od początku</w:t>
      </w:r>
      <w:r w:rsidR="00F9082C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roku </w:t>
      </w:r>
      <w:r w:rsidR="00813F48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ATAL zakończył budowę i uzyskał pozwolenie na użytkowanie dla aż </w:t>
      </w:r>
      <w:r w:rsidR="00210954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trzynastu</w:t>
      </w:r>
      <w:r w:rsidR="00813F48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projektów, </w:t>
      </w:r>
      <w:r w:rsidR="00813F48" w:rsidRPr="00210954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w których łącznie </w:t>
      </w:r>
      <w:r w:rsidR="006831FF" w:rsidRPr="00210954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zrealizowaliśmy ponad </w:t>
      </w:r>
      <w:r w:rsidR="00210954" w:rsidRPr="00210954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1</w:t>
      </w:r>
      <w:r w:rsidR="006831FF" w:rsidRPr="00210954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 </w:t>
      </w:r>
      <w:r w:rsidR="00210954" w:rsidRPr="00210954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95</w:t>
      </w:r>
      <w:r w:rsidR="006831FF" w:rsidRPr="00210954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0</w:t>
      </w:r>
      <w:r w:rsidR="00813F48" w:rsidRPr="00210954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lokali</w:t>
      </w:r>
      <w:r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. Tylko w pierwszym półroczu przekazaliśmy klientom klucze do 1 650  lokali, a potencjał przekazań na cały rok szacujemy na </w:t>
      </w:r>
      <w:r w:rsidRPr="00C77231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poziom</w:t>
      </w:r>
      <w:r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ie</w:t>
      </w:r>
      <w:r w:rsidRPr="00C77231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ok. 3,5 - 4 tys. lokali</w:t>
      </w:r>
      <w:r w:rsidR="00EE739B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</w:t>
      </w:r>
    </w:p>
    <w:p w14:paraId="7F8F7ABA" w14:textId="0C2D51C2" w:rsidR="00EE739B" w:rsidRPr="00677427" w:rsidRDefault="00EE739B" w:rsidP="00EE739B">
      <w:pPr>
        <w:pStyle w:val="Bezodstpw"/>
        <w:jc w:val="right"/>
        <w:rPr>
          <w:rFonts w:asciiTheme="majorHAnsi" w:eastAsia="Times New Roman" w:hAnsiTheme="majorHAnsi" w:cstheme="majorHAnsi"/>
          <w:i/>
          <w:iCs/>
          <w:lang w:eastAsia="ar-SA"/>
        </w:rPr>
      </w:pP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– mówi</w:t>
      </w:r>
      <w:r w:rsidRPr="00677427">
        <w:rPr>
          <w:rFonts w:asciiTheme="majorHAnsi" w:eastAsia="Times New Roman" w:hAnsiTheme="majorHAnsi" w:cstheme="majorHAnsi"/>
          <w:i/>
          <w:iCs/>
          <w:lang w:eastAsia="ar-SA"/>
        </w:rPr>
        <w:t xml:space="preserve"> </w:t>
      </w: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Zbigniew Juroszek, Prezes ATAL</w:t>
      </w:r>
      <w:r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 S.A</w:t>
      </w:r>
      <w:r w:rsidRPr="00677427">
        <w:rPr>
          <w:rFonts w:asciiTheme="majorHAnsi" w:eastAsia="Times New Roman" w:hAnsiTheme="majorHAnsi" w:cstheme="majorHAnsi"/>
          <w:i/>
          <w:iCs/>
          <w:lang w:eastAsia="ar-SA"/>
        </w:rPr>
        <w:t xml:space="preserve">.   </w:t>
      </w:r>
    </w:p>
    <w:p w14:paraId="3E6437C4" w14:textId="77777777" w:rsidR="00EE739B" w:rsidRDefault="00EE739B" w:rsidP="00EE739B">
      <w:pPr>
        <w:pStyle w:val="Bezodstpw"/>
        <w:rPr>
          <w:rFonts w:asciiTheme="majorHAnsi" w:eastAsia="Times New Roman" w:hAnsiTheme="majorHAnsi" w:cstheme="majorHAnsi"/>
          <w:b/>
          <w:bCs/>
          <w:lang w:eastAsia="ar-SA"/>
        </w:rPr>
      </w:pPr>
    </w:p>
    <w:p w14:paraId="066E1532" w14:textId="0518C68C" w:rsidR="00DF6A70" w:rsidRDefault="00DF6A70" w:rsidP="00EE739B">
      <w:pPr>
        <w:suppressAutoHyphens/>
        <w:spacing w:before="240" w:after="120" w:line="240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DF6A70">
        <w:rPr>
          <w:rFonts w:asciiTheme="majorHAnsi" w:hAnsiTheme="majorHAnsi" w:cstheme="majorHAnsi"/>
          <w:color w:val="000000"/>
          <w:sz w:val="22"/>
          <w:szCs w:val="22"/>
        </w:rPr>
        <w:t xml:space="preserve">Nowe Miasto Jagodno </w:t>
      </w:r>
      <w:r>
        <w:rPr>
          <w:rFonts w:asciiTheme="majorHAnsi" w:hAnsiTheme="majorHAnsi" w:cstheme="majorHAnsi"/>
          <w:color w:val="000000"/>
          <w:sz w:val="22"/>
          <w:szCs w:val="22"/>
        </w:rPr>
        <w:t>to wieloetapowy projekt, który powstaje</w:t>
      </w:r>
      <w:r w:rsidRPr="00DF6A70">
        <w:rPr>
          <w:rFonts w:asciiTheme="majorHAnsi" w:hAnsiTheme="majorHAnsi" w:cstheme="majorHAnsi"/>
          <w:color w:val="000000"/>
          <w:sz w:val="22"/>
          <w:szCs w:val="22"/>
        </w:rPr>
        <w:t xml:space="preserve"> w południowej części Wrocławia, u zbiegu ulic Asfaltowej oraz Buforowej – w perspektywicznej i rozwijającej się dzielnicy Krzyki.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Osiedle </w:t>
      </w:r>
      <w:r w:rsidRPr="00DF6A70">
        <w:rPr>
          <w:rFonts w:asciiTheme="majorHAnsi" w:hAnsiTheme="majorHAnsi" w:cstheme="majorHAnsi"/>
          <w:color w:val="000000"/>
          <w:sz w:val="22"/>
          <w:szCs w:val="22"/>
        </w:rPr>
        <w:t>zostało zaprojektowane tak, aby atrakcyjna architektura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DF6A70">
        <w:rPr>
          <w:rFonts w:asciiTheme="majorHAnsi" w:hAnsiTheme="majorHAnsi" w:cstheme="majorHAnsi"/>
          <w:color w:val="000000"/>
          <w:sz w:val="22"/>
          <w:szCs w:val="22"/>
        </w:rPr>
        <w:t>oraz zróżnicowana oferta mieszkań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– </w:t>
      </w:r>
      <w:r w:rsidRPr="00DF6A70">
        <w:rPr>
          <w:rFonts w:asciiTheme="majorHAnsi" w:hAnsiTheme="majorHAnsi" w:cstheme="majorHAnsi"/>
          <w:color w:val="000000"/>
          <w:sz w:val="22"/>
          <w:szCs w:val="22"/>
        </w:rPr>
        <w:t>wśród których są także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lokale</w:t>
      </w:r>
      <w:r w:rsidRPr="00DF6A70">
        <w:rPr>
          <w:rFonts w:asciiTheme="majorHAnsi" w:hAnsiTheme="majorHAnsi" w:cstheme="majorHAnsi"/>
          <w:color w:val="000000"/>
          <w:sz w:val="22"/>
          <w:szCs w:val="22"/>
        </w:rPr>
        <w:t xml:space="preserve"> z antresolami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–</w:t>
      </w:r>
      <w:r w:rsidRPr="00DF6A70">
        <w:rPr>
          <w:rFonts w:asciiTheme="majorHAnsi" w:hAnsiTheme="majorHAnsi" w:cstheme="majorHAnsi"/>
          <w:color w:val="000000"/>
          <w:sz w:val="22"/>
          <w:szCs w:val="22"/>
        </w:rPr>
        <w:t xml:space="preserve"> odpowiadały na potrzeby poszukujących nieruchomości wrocławian.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70219ECB" w14:textId="202B22AF" w:rsidR="00FA1750" w:rsidRPr="00010EF2" w:rsidRDefault="0016014D" w:rsidP="00EE739B">
      <w:pPr>
        <w:suppressAutoHyphens/>
        <w:spacing w:before="240" w:after="120" w:line="240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Krakowski p</w:t>
      </w:r>
      <w:r w:rsidR="00B77C92" w:rsidRPr="00B77C92">
        <w:rPr>
          <w:rFonts w:asciiTheme="majorHAnsi" w:hAnsiTheme="majorHAnsi" w:cstheme="majorHAnsi"/>
          <w:color w:val="000000"/>
          <w:sz w:val="22"/>
          <w:szCs w:val="22"/>
        </w:rPr>
        <w:t xml:space="preserve">rojekt Apartamenty Przybyszewskiego 64 został podzielony na kilka etapów, w ramach których zaplanowano </w:t>
      </w:r>
      <w:r w:rsidR="00B77C92">
        <w:rPr>
          <w:rFonts w:asciiTheme="majorHAnsi" w:hAnsiTheme="majorHAnsi" w:cstheme="majorHAnsi"/>
          <w:color w:val="000000"/>
          <w:sz w:val="22"/>
          <w:szCs w:val="22"/>
        </w:rPr>
        <w:t xml:space="preserve">realizacje </w:t>
      </w:r>
      <w:r w:rsidR="00B77C92" w:rsidRPr="00B77C92">
        <w:rPr>
          <w:rFonts w:asciiTheme="majorHAnsi" w:hAnsiTheme="majorHAnsi" w:cstheme="majorHAnsi"/>
          <w:color w:val="000000"/>
          <w:sz w:val="22"/>
          <w:szCs w:val="22"/>
        </w:rPr>
        <w:t>6 budynków składających się z 15 segmentów</w:t>
      </w:r>
      <w:r w:rsidR="00B77C92">
        <w:rPr>
          <w:rFonts w:asciiTheme="majorHAnsi" w:hAnsiTheme="majorHAnsi" w:cstheme="majorHAnsi"/>
          <w:color w:val="000000"/>
          <w:sz w:val="22"/>
          <w:szCs w:val="22"/>
        </w:rPr>
        <w:t>, dostarczą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one</w:t>
      </w:r>
      <w:r w:rsidR="00B77C92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B77C92" w:rsidRPr="00B77C92">
        <w:rPr>
          <w:rFonts w:asciiTheme="majorHAnsi" w:hAnsiTheme="majorHAnsi" w:cstheme="majorHAnsi"/>
          <w:color w:val="000000"/>
          <w:sz w:val="22"/>
          <w:szCs w:val="22"/>
        </w:rPr>
        <w:t>łącznie 514 mieszka</w:t>
      </w:r>
      <w:r w:rsidR="00B77C92">
        <w:rPr>
          <w:rFonts w:asciiTheme="majorHAnsi" w:hAnsiTheme="majorHAnsi" w:cstheme="majorHAnsi"/>
          <w:color w:val="000000"/>
          <w:sz w:val="22"/>
          <w:szCs w:val="22"/>
        </w:rPr>
        <w:t>ń</w:t>
      </w:r>
      <w:r w:rsidR="00B77C92" w:rsidRPr="00B77C92">
        <w:rPr>
          <w:rFonts w:asciiTheme="majorHAnsi" w:hAnsiTheme="majorHAnsi" w:cstheme="majorHAnsi"/>
          <w:color w:val="000000"/>
          <w:sz w:val="22"/>
          <w:szCs w:val="22"/>
        </w:rPr>
        <w:t>.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B77C92" w:rsidRPr="00B77C92">
        <w:rPr>
          <w:rFonts w:asciiTheme="majorHAnsi" w:hAnsiTheme="majorHAnsi" w:cstheme="majorHAnsi"/>
          <w:color w:val="000000"/>
          <w:sz w:val="22"/>
          <w:szCs w:val="22"/>
        </w:rPr>
        <w:t>Inwestycja została zaplanowana w komfortowej lokalizacji, na terenie dynamicznie rozwijających się Bronowic.</w:t>
      </w:r>
    </w:p>
    <w:p w14:paraId="41FCC675" w14:textId="65200B4E" w:rsidR="00EE739B" w:rsidRDefault="00EE739B" w:rsidP="007665F3">
      <w:pPr>
        <w:autoSpaceDE w:val="0"/>
        <w:spacing w:before="240" w:after="120" w:line="276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Od początku roku ATAL uzyskał pozwolenie na użytkowanie dla szeregu projektów. Deweloper – poza </w:t>
      </w:r>
      <w:r w:rsidR="00FA1750">
        <w:rPr>
          <w:rFonts w:asciiTheme="majorHAnsi" w:hAnsiTheme="majorHAnsi" w:cstheme="majorHAnsi"/>
          <w:color w:val="000000"/>
          <w:sz w:val="22"/>
          <w:szCs w:val="22"/>
        </w:rPr>
        <w:t xml:space="preserve">pierwszą odsłoną wrocławskiego osiedla Nowe Miasto Jagodno i dwoma etapami krakowskiej inwestycji Apartamenty Przybyszewskiego 64 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– zakończył także budowę dwóch etapów poznańskiej inwestycji </w:t>
      </w:r>
      <w:r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Apartamenty Dmowskiego, drugiego i trzeciego etapu warszawskiej inwestycji Nowa Grochowska</w:t>
      </w:r>
      <w:r w:rsidR="00773087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oraz</w:t>
      </w:r>
      <w:r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zlokalizowanego również w stolicy osiedla Apartamenty Ostródzka, IV etapu ATAL Kliny Zacisz</w:t>
      </w:r>
      <w:r w:rsidR="001E262F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e</w:t>
      </w:r>
      <w:r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w Krakowie, III etapu łódzkiej inwestycji Apartamenty Drewnowska</w:t>
      </w:r>
      <w:r w:rsidR="00210954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oraz I etapu inwestycji Nowe Miasto Polesie</w:t>
      </w:r>
      <w:r w:rsidR="00773087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>,</w:t>
      </w:r>
      <w:r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 kameralnego osiedla ATAL Oporów we Wrocławiu</w:t>
      </w:r>
      <w:r w:rsidR="00773087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, a także gdyńskiego kompleksu Modern </w:t>
      </w:r>
      <w:r w:rsidR="00773087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lastRenderedPageBreak/>
        <w:t>Tower</w:t>
      </w:r>
      <w:r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. Poza tym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ATAL Business Centers, działająca na rynku komercyjnym marka ogólnopolskiego dewelopera ATAL, ukończył prace budowlane i uzyskał pozwolenie na użytkowanie dla dwóch obiektów biurowych – Krakowskiej 35 we Wrocławiu i Alei Pokoju 81 w Krakowie.</w:t>
      </w:r>
    </w:p>
    <w:p w14:paraId="19565E95" w14:textId="775FB977" w:rsidR="00EE739B" w:rsidRPr="007665F3" w:rsidRDefault="007665F3" w:rsidP="007665F3">
      <w:pPr>
        <w:autoSpaceDE w:val="0"/>
        <w:spacing w:before="240" w:after="120"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7665F3">
        <w:rPr>
          <w:rFonts w:asciiTheme="majorHAnsi" w:hAnsiTheme="majorHAnsi" w:cstheme="majorHAnsi"/>
          <w:color w:val="000000"/>
          <w:sz w:val="22"/>
          <w:szCs w:val="22"/>
        </w:rPr>
        <w:t>W pierwszym półroczu 2021 roku ATAL przekazał klientom 1 650 lokali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mieszkaniowych i usługowych</w:t>
      </w:r>
      <w:r w:rsidRPr="007665F3">
        <w:rPr>
          <w:rFonts w:asciiTheme="majorHAnsi" w:hAnsiTheme="majorHAnsi" w:cstheme="majorHAnsi"/>
          <w:color w:val="000000"/>
          <w:sz w:val="22"/>
          <w:szCs w:val="22"/>
        </w:rPr>
        <w:t>. Najwięcej lokali zostało wydanych w Warszawie (481), Łodzi (282)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i </w:t>
      </w:r>
      <w:r w:rsidRPr="007665F3">
        <w:rPr>
          <w:rFonts w:asciiTheme="majorHAnsi" w:hAnsiTheme="majorHAnsi" w:cstheme="majorHAnsi"/>
          <w:color w:val="000000"/>
          <w:sz w:val="22"/>
          <w:szCs w:val="22"/>
        </w:rPr>
        <w:t>Poznaniu (255)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  <w:r w:rsidR="00EE739B">
        <w:rPr>
          <w:rFonts w:asciiTheme="majorHAnsi" w:eastAsia="Times New Roman" w:hAnsiTheme="majorHAnsi" w:cstheme="majorHAnsi"/>
          <w:color w:val="000000"/>
          <w:sz w:val="22"/>
          <w:szCs w:val="22"/>
          <w:shd w:val="clear" w:color="auto" w:fill="FFFFFF"/>
          <w:lang w:eastAsia="ar-SA"/>
        </w:rPr>
        <w:t xml:space="preserve">W minionym roku deweloper  przekazał klientom 3 002 lokale, co stanowi rekordowy wynik w historii firmy. </w:t>
      </w:r>
    </w:p>
    <w:p w14:paraId="27F589AB" w14:textId="18755008" w:rsidR="00773087" w:rsidRPr="00F96FD2" w:rsidRDefault="00EE739B" w:rsidP="00773087">
      <w:pPr>
        <w:spacing w:before="240" w:after="120" w:line="240" w:lineRule="auto"/>
        <w:jc w:val="both"/>
        <w:rPr>
          <w:rStyle w:val="Hipercze"/>
          <w:rFonts w:asciiTheme="majorHAnsi" w:hAnsiTheme="majorHAnsi" w:cstheme="majorHAnsi"/>
          <w:sz w:val="22"/>
          <w:szCs w:val="22"/>
          <w:u w:val="none"/>
          <w:shd w:val="clear" w:color="auto" w:fill="FFFFFF"/>
        </w:rPr>
      </w:pPr>
      <w:r w:rsidRPr="002E7167">
        <w:rPr>
          <w:rFonts w:asciiTheme="majorHAnsi" w:hAnsiTheme="majorHAnsi" w:cstheme="majorHAnsi"/>
          <w:sz w:val="22"/>
          <w:szCs w:val="22"/>
        </w:rPr>
        <w:t xml:space="preserve">Więcej informacji na </w:t>
      </w:r>
      <w:hyperlink r:id="rId5" w:history="1">
        <w:r w:rsidR="00773087" w:rsidRPr="000C18C1">
          <w:rPr>
            <w:rStyle w:val="Hipercze"/>
            <w:rFonts w:asciiTheme="majorHAnsi" w:hAnsiTheme="majorHAnsi" w:cstheme="majorHAnsi"/>
            <w:sz w:val="22"/>
            <w:szCs w:val="22"/>
            <w:shd w:val="clear" w:color="auto" w:fill="FFFFFF"/>
          </w:rPr>
          <w:t>www.miastojagodno.pl</w:t>
        </w:r>
      </w:hyperlink>
      <w:r w:rsidR="00B77C92" w:rsidRPr="00B77C92">
        <w:rPr>
          <w:rStyle w:val="Hipercze"/>
          <w:rFonts w:asciiTheme="majorHAnsi" w:hAnsiTheme="majorHAnsi" w:cstheme="majorHAnsi"/>
          <w:sz w:val="22"/>
          <w:szCs w:val="22"/>
          <w:u w:val="none"/>
          <w:shd w:val="clear" w:color="auto" w:fill="FFFFFF"/>
        </w:rPr>
        <w:t xml:space="preserve"> </w:t>
      </w:r>
      <w:r w:rsidR="00F96FD2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eastAsia="ar-SA"/>
        </w:rPr>
        <w:t xml:space="preserve">oraz </w:t>
      </w:r>
      <w:r w:rsidR="00773087" w:rsidRPr="00773087">
        <w:rPr>
          <w:rStyle w:val="Hipercze"/>
          <w:rFonts w:asciiTheme="majorHAnsi" w:hAnsiTheme="majorHAnsi" w:cstheme="majorHAnsi"/>
          <w:sz w:val="22"/>
          <w:szCs w:val="22"/>
          <w:shd w:val="clear" w:color="auto" w:fill="FFFFFF"/>
        </w:rPr>
        <w:t>www.przybyszewskiego64.pl</w:t>
      </w:r>
    </w:p>
    <w:p w14:paraId="75D53131" w14:textId="77777777" w:rsidR="00EE739B" w:rsidRPr="002E7167" w:rsidRDefault="00EE739B" w:rsidP="00EE739B">
      <w:pPr>
        <w:spacing w:before="240" w:after="120" w:line="240" w:lineRule="auto"/>
        <w:jc w:val="both"/>
        <w:rPr>
          <w:rFonts w:asciiTheme="majorHAnsi" w:hAnsiTheme="majorHAnsi" w:cstheme="majorHAnsi"/>
          <w:b/>
          <w:bCs/>
          <w:sz w:val="22"/>
          <w:szCs w:val="22"/>
          <w:shd w:val="clear" w:color="auto" w:fill="FFFFFF"/>
        </w:rPr>
      </w:pPr>
    </w:p>
    <w:p w14:paraId="0ECD13D9" w14:textId="77777777" w:rsidR="00EE739B" w:rsidRPr="00991150" w:rsidRDefault="00EE739B" w:rsidP="00EE739B">
      <w:pPr>
        <w:spacing w:line="240" w:lineRule="auto"/>
        <w:rPr>
          <w:rFonts w:asciiTheme="majorHAnsi" w:hAnsiTheme="majorHAnsi" w:cstheme="majorHAnsi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50E5EF0" wp14:editId="735D0363">
                <wp:simplePos x="0" y="0"/>
                <wp:positionH relativeFrom="margin">
                  <wp:posOffset>2680335</wp:posOffset>
                </wp:positionH>
                <wp:positionV relativeFrom="paragraph">
                  <wp:posOffset>36830</wp:posOffset>
                </wp:positionV>
                <wp:extent cx="390039" cy="91466"/>
                <wp:effectExtent l="19050" t="19050" r="29210" b="22860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3" name="Prostokąt 3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D5880B" id="Grupa 8" o:spid="_x0000_s1026" style="position:absolute;margin-left:211.05pt;margin-top:2.9pt;width:30.7pt;height:7.2pt;z-index:251662336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">
                <v:rect id="Prostokąt 3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" fillcolor="red" stroked="f" strokeweight="1pt"/>
                <v:rect id="Prostokąt 5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" fillcolor="red" stroked="f" strokeweight="1pt"/>
                <v:rect id="Prostokąt 7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" fillcolor="red" stroked="f" strokeweight="1pt"/>
                <w10:wrap anchorx="margin"/>
              </v:group>
            </w:pict>
          </mc:Fallback>
        </mc:AlternateContent>
      </w:r>
    </w:p>
    <w:p w14:paraId="6C7F26CC" w14:textId="77777777" w:rsidR="00EE739B" w:rsidRPr="004009C7" w:rsidRDefault="00EE739B" w:rsidP="00EE739B">
      <w:pPr>
        <w:suppressAutoHyphens/>
        <w:spacing w:before="100" w:beforeAutospacing="1" w:after="120" w:line="240" w:lineRule="auto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lang w:eastAsia="ar-SA"/>
        </w:rPr>
        <w:t>ATAL S.A. (</w:t>
      </w:r>
      <w:hyperlink r:id="rId6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) to czołowy polski deweloper z bogatym, 30-letnim doświadczeniem na rynku nieruchomości. Spółka realizuje inwestycje w trzech sektorach – mieszkaniowym, komercyjnym oraz w segmencie apartamentów inwestycyjnych. Założycielem i właścicielem ATAL jest Zbigniew Juroszek. W aktualnej ofercie znajdują się inwestycje deweloperskie realizowane w aglomeracji śląskiej, Krakowie, Łodzi, Wrocławiu, Warszawie, Trójmieście i Poznaniu. Wynikami sprzedaży ATAL zapewnia sobie czołową pozycję wśród największych przedsiębiorstw w branży. ATAL jest członkiem Polskiego Związku Firm Deweloperskich. W 2013 roku obligacje spółki zadebiutowały na rynku Catalyst, a od 2015 roku akcje ATAL notowane są na Giełdzie Papierów Wartościowych w Warszawie. </w:t>
      </w:r>
    </w:p>
    <w:p w14:paraId="65005E70" w14:textId="77777777" w:rsidR="00EE739B" w:rsidRDefault="00EE739B" w:rsidP="00EE739B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257E3E0" wp14:editId="10CDEC68">
                <wp:simplePos x="0" y="0"/>
                <wp:positionH relativeFrom="page">
                  <wp:align>center</wp:align>
                </wp:positionH>
                <wp:positionV relativeFrom="paragraph">
                  <wp:posOffset>213360</wp:posOffset>
                </wp:positionV>
                <wp:extent cx="390039" cy="91466"/>
                <wp:effectExtent l="19050" t="19050" r="29210" b="2286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11" name="Prostokąt 11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78446C" id="Grupa 10" o:spid="_x0000_s1026" style="position:absolute;margin-left:0;margin-top:16.8pt;width:30.7pt;height:7.2pt;z-index:251663360;mso-position-horizontal:center;mso-position-horizontal-relative:page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">
                <v:rect id="Prostokąt 11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" fillcolor="red" stroked="f" strokeweight="1pt"/>
                <v:rect id="Prostokąt 12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" fillcolor="red" stroked="f" strokeweight="1pt"/>
                <v:rect id="Prostokąt 13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" fillcolor="red" stroked="f" strokeweight="1pt"/>
                <w10:wrap anchorx="page"/>
              </v:group>
            </w:pict>
          </mc:Fallback>
        </mc:AlternateContent>
      </w:r>
    </w:p>
    <w:p w14:paraId="5A33D21E" w14:textId="77777777" w:rsidR="00EE739B" w:rsidRPr="00BB7A50" w:rsidRDefault="00EE739B" w:rsidP="00EE739B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0"/>
          <w:szCs w:val="20"/>
          <w:lang w:eastAsia="ar-SA"/>
        </w:rPr>
      </w:pPr>
    </w:p>
    <w:p w14:paraId="1110A42A" w14:textId="77777777" w:rsidR="00EE739B" w:rsidRPr="004009C7" w:rsidRDefault="00EE739B" w:rsidP="00EE739B">
      <w:pPr>
        <w:suppressAutoHyphens/>
        <w:spacing w:before="120" w:after="120" w:line="240" w:lineRule="auto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>Dodatkowych informacji udziela:</w:t>
      </w:r>
    </w:p>
    <w:p w14:paraId="46769BE0" w14:textId="77777777" w:rsidR="00EE739B" w:rsidRPr="004009C7" w:rsidRDefault="00EE739B" w:rsidP="00EE739B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t>Agnieszka Fabich-Laszkowska</w:t>
      </w:r>
    </w:p>
    <w:p w14:paraId="4F46B831" w14:textId="77777777" w:rsidR="00EE739B" w:rsidRPr="00C408B3" w:rsidRDefault="00EE739B" w:rsidP="00EE739B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</w:pPr>
      <w:r w:rsidRPr="00C408B3">
        <w:rPr>
          <w:rFonts w:asciiTheme="majorHAnsi" w:hAnsiTheme="majorHAnsi" w:cstheme="majorHAnsi"/>
          <w:sz w:val="20"/>
          <w:szCs w:val="20"/>
          <w:shd w:val="clear" w:color="auto" w:fill="FFFFFF"/>
          <w:lang w:val="en-US" w:eastAsia="ar-SA"/>
        </w:rPr>
        <w:t>PR Manager</w:t>
      </w:r>
    </w:p>
    <w:p w14:paraId="67150524" w14:textId="77777777" w:rsidR="00EE739B" w:rsidRPr="00C408B3" w:rsidRDefault="00EE739B" w:rsidP="00EE739B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</w:pPr>
      <w:r w:rsidRPr="00C408B3">
        <w:rPr>
          <w:rFonts w:asciiTheme="majorHAnsi" w:hAnsiTheme="majorHAnsi" w:cstheme="majorHAnsi"/>
          <w:b/>
          <w:sz w:val="20"/>
          <w:szCs w:val="20"/>
          <w:shd w:val="clear" w:color="auto" w:fill="FFFFFF"/>
          <w:lang w:val="en-US" w:eastAsia="ar-SA"/>
        </w:rPr>
        <w:t>Łukasz Borkowski</w:t>
      </w:r>
    </w:p>
    <w:p w14:paraId="2C733203" w14:textId="77777777" w:rsidR="00EE739B" w:rsidRPr="00C408B3" w:rsidRDefault="00EE739B" w:rsidP="00EE739B">
      <w:pPr>
        <w:suppressAutoHyphens/>
        <w:spacing w:line="240" w:lineRule="auto"/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</w:pPr>
      <w:r w:rsidRPr="00C408B3">
        <w:rPr>
          <w:rFonts w:asciiTheme="majorHAnsi" w:hAnsiTheme="majorHAnsi" w:cstheme="majorHAnsi"/>
          <w:bCs/>
          <w:sz w:val="20"/>
          <w:szCs w:val="20"/>
          <w:shd w:val="clear" w:color="auto" w:fill="FFFFFF"/>
          <w:lang w:val="en-US" w:eastAsia="ar-SA"/>
        </w:rPr>
        <w:t>Head of Corporate Communications &amp; Investor Relations</w:t>
      </w:r>
    </w:p>
    <w:p w14:paraId="5A526133" w14:textId="77777777" w:rsidR="00EE739B" w:rsidRPr="00D90B98" w:rsidRDefault="00EE739B" w:rsidP="00EE739B">
      <w:pPr>
        <w:suppressAutoHyphens/>
        <w:spacing w:line="240" w:lineRule="auto"/>
      </w:pPr>
      <w:r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7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shd w:val="clear" w:color="auto" w:fill="FFFFFF"/>
            <w:lang w:eastAsia="ar-SA"/>
          </w:rPr>
          <w:t>pr@atal.pl</w:t>
        </w:r>
      </w:hyperlink>
      <w:r w:rsidRPr="004009C7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 xml:space="preserve"> </w:t>
      </w:r>
    </w:p>
    <w:bookmarkEnd w:id="0"/>
    <w:p w14:paraId="2567BFA4" w14:textId="77777777" w:rsidR="00EE739B" w:rsidRDefault="00EE739B" w:rsidP="00EE739B"/>
    <w:p w14:paraId="7567336C" w14:textId="77777777" w:rsidR="00CC1D8C" w:rsidRDefault="00CC1D8C"/>
    <w:sectPr w:rsidR="00CC1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9B"/>
    <w:rsid w:val="000B3877"/>
    <w:rsid w:val="000E2A0F"/>
    <w:rsid w:val="0011651C"/>
    <w:rsid w:val="001252ED"/>
    <w:rsid w:val="0016014D"/>
    <w:rsid w:val="001E262F"/>
    <w:rsid w:val="00210954"/>
    <w:rsid w:val="00465C5D"/>
    <w:rsid w:val="004A6C96"/>
    <w:rsid w:val="005048BD"/>
    <w:rsid w:val="00645323"/>
    <w:rsid w:val="006831FF"/>
    <w:rsid w:val="007665F3"/>
    <w:rsid w:val="00773087"/>
    <w:rsid w:val="00813F48"/>
    <w:rsid w:val="00B77C92"/>
    <w:rsid w:val="00C710C6"/>
    <w:rsid w:val="00C77231"/>
    <w:rsid w:val="00CA1AA6"/>
    <w:rsid w:val="00CA34FD"/>
    <w:rsid w:val="00CC1D8C"/>
    <w:rsid w:val="00D26E34"/>
    <w:rsid w:val="00D62AC0"/>
    <w:rsid w:val="00DF6A70"/>
    <w:rsid w:val="00DF795A"/>
    <w:rsid w:val="00EE739B"/>
    <w:rsid w:val="00F711B2"/>
    <w:rsid w:val="00F9082C"/>
    <w:rsid w:val="00F96FD2"/>
    <w:rsid w:val="00FA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BFAC3"/>
  <w15:chartTrackingRefBased/>
  <w15:docId w15:val="{455BCD5B-2365-443C-9676-09E6EC21F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739B"/>
    <w:pPr>
      <w:spacing w:line="300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E739B"/>
    <w:rPr>
      <w:color w:val="000080"/>
      <w:u w:val="single"/>
    </w:rPr>
  </w:style>
  <w:style w:type="paragraph" w:styleId="Bezodstpw">
    <w:name w:val="No Spacing"/>
    <w:uiPriority w:val="1"/>
    <w:qFormat/>
    <w:rsid w:val="00EE739B"/>
    <w:pPr>
      <w:spacing w:after="0" w:line="240" w:lineRule="auto"/>
    </w:pPr>
    <w:rPr>
      <w:rFonts w:eastAsiaTheme="minorEastAsia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30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@atal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al.pl/" TargetMode="External"/><Relationship Id="rId5" Type="http://schemas.openxmlformats.org/officeDocument/2006/relationships/hyperlink" Target="http://www.miastojagodno.p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600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Agnieszka Fabich</cp:lastModifiedBy>
  <cp:revision>27</cp:revision>
  <dcterms:created xsi:type="dcterms:W3CDTF">2021-09-28T10:00:00Z</dcterms:created>
  <dcterms:modified xsi:type="dcterms:W3CDTF">2021-09-30T08:55:00Z</dcterms:modified>
</cp:coreProperties>
</file>