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5AD07" w14:textId="77777777" w:rsidR="00E77DD3" w:rsidRPr="004F177C" w:rsidRDefault="00E77DD3" w:rsidP="00E77DD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3C40EC2" wp14:editId="23770936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BAA54" w14:textId="77777777" w:rsidR="00E77DD3" w:rsidRPr="004F177C" w:rsidRDefault="00E77DD3" w:rsidP="00E77DD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8E2289D" w14:textId="77777777" w:rsidR="00E77DD3" w:rsidRDefault="00E77DD3" w:rsidP="00E77DD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473CEF8B" w14:textId="363CEEEB" w:rsidR="00E77DD3" w:rsidRPr="005732BB" w:rsidRDefault="00E77DD3" w:rsidP="00E77DD3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3F7DAF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DE403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9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405055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marca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07BE7F8A" w14:textId="77777777" w:rsidR="00E77DD3" w:rsidRPr="00D42FBC" w:rsidRDefault="00E77DD3" w:rsidP="00E77DD3">
      <w:pPr>
        <w:rPr>
          <w:rFonts w:ascii="Calibri Light" w:hAnsi="Calibri Light" w:cs="Calibri Light"/>
        </w:rPr>
      </w:pPr>
    </w:p>
    <w:p w14:paraId="53A9AA36" w14:textId="09F646D0" w:rsidR="0049342E" w:rsidRDefault="007278D0" w:rsidP="0049342E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Pierwszy etap </w:t>
      </w:r>
      <w:r w:rsidR="00583468">
        <w:rPr>
          <w:rFonts w:ascii="Calibri" w:eastAsia="Calibri" w:hAnsi="Calibri" w:cs="Calibri"/>
          <w:b/>
          <w:bCs/>
          <w:sz w:val="48"/>
          <w:szCs w:val="48"/>
        </w:rPr>
        <w:t>Apartament</w:t>
      </w:r>
      <w:r>
        <w:rPr>
          <w:rFonts w:ascii="Calibri" w:eastAsia="Calibri" w:hAnsi="Calibri" w:cs="Calibri"/>
          <w:b/>
          <w:bCs/>
          <w:sz w:val="48"/>
          <w:szCs w:val="48"/>
        </w:rPr>
        <w:t>ów</w:t>
      </w:r>
      <w:r w:rsidR="00583468">
        <w:rPr>
          <w:rFonts w:ascii="Calibri" w:eastAsia="Calibri" w:hAnsi="Calibri" w:cs="Calibri"/>
          <w:b/>
          <w:bCs/>
          <w:sz w:val="48"/>
          <w:szCs w:val="48"/>
        </w:rPr>
        <w:t xml:space="preserve"> Dmowskiego </w:t>
      </w:r>
      <w:r>
        <w:rPr>
          <w:rFonts w:ascii="Calibri" w:eastAsia="Calibri" w:hAnsi="Calibri" w:cs="Calibri"/>
          <w:b/>
          <w:bCs/>
          <w:sz w:val="48"/>
          <w:szCs w:val="48"/>
        </w:rPr>
        <w:t>gotowy</w:t>
      </w:r>
    </w:p>
    <w:p w14:paraId="4B9BDA96" w14:textId="17BF7F5F" w:rsidR="001A7494" w:rsidRPr="001A7494" w:rsidRDefault="001A7494" w:rsidP="007278D0">
      <w:pPr>
        <w:suppressAutoHyphens/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ATAL</w:t>
      </w:r>
      <w:r w:rsidR="007278D0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 z pozwoleniem na użytkowanie dla poznańskiego projektu</w:t>
      </w:r>
    </w:p>
    <w:p w14:paraId="64CD6E8C" w14:textId="6B4D3F57" w:rsidR="00F02A66" w:rsidRDefault="00E77DD3" w:rsidP="00E77DD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D22FC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uzyskał pozwolenie na użytkowanie dla pierwszej części </w:t>
      </w:r>
      <w:r w:rsidR="00F02A6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Apartamentów Dmowskiego. W czterech siedmiopiętrowych budynkach powstały 294 mieszka</w:t>
      </w:r>
      <w:r w:rsidR="00F10F2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nia</w:t>
      </w:r>
      <w:r w:rsidR="00F02A6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– </w:t>
      </w:r>
      <w:r w:rsidR="009D219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69</w:t>
      </w:r>
      <w:r w:rsidR="00F02A6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 nich jest nadal dostępna w sprzedaży.</w:t>
      </w:r>
      <w:r w:rsidR="008C47A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F10F2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Osiedle powstaje w Poznaniu </w:t>
      </w:r>
      <w:r w:rsidR="00F02A66" w:rsidRPr="00F02A6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przy ul. Krauthofera 22, u zbiegu dzielnic</w:t>
      </w:r>
      <w:r w:rsidR="00CF37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F02A66" w:rsidRPr="00F02A6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Łazarz i Górczyn. Atutem </w:t>
      </w:r>
      <w:r w:rsidR="00CF376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jego </w:t>
      </w:r>
      <w:r w:rsidR="00F02A66" w:rsidRPr="00F02A6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lokalizacji jest dogodna komunikacja z centrum </w:t>
      </w:r>
      <w:r w:rsidR="00F10F2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miasta</w:t>
      </w:r>
      <w:r w:rsidR="00F02A66" w:rsidRPr="00F02A6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oraz dostęp do rozbudowanej infrastruktury miejskiej.</w:t>
      </w:r>
    </w:p>
    <w:p w14:paraId="24AB6D6A" w14:textId="77777777" w:rsidR="00E77DD3" w:rsidRPr="00991150" w:rsidRDefault="00E77DD3" w:rsidP="00E77DD3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A92334" wp14:editId="7BB83969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96FC1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5F914F0D" w14:textId="77777777" w:rsidR="00E77DD3" w:rsidRDefault="00E77DD3" w:rsidP="00E77DD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649293DE" w14:textId="77777777" w:rsidR="00E77DD3" w:rsidRDefault="00E77DD3" w:rsidP="00E77DD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3B09C0BC" w14:textId="30154870" w:rsidR="005E734A" w:rsidRPr="006E41C4" w:rsidRDefault="006E41C4" w:rsidP="00E77DD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6E41C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Osiedle Apartamenty Dmowskiego to wyjątkowy projekt na poznańskiej mapie nieruchomości. Dobiegła końca budowa pierwszej części inwestycji i właśnie otrzymaliśmy pozwolenie na użytkowanie</w:t>
      </w:r>
      <w:r w:rsidR="00FB646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.</w:t>
      </w:r>
      <w:r w:rsidRPr="006E41C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FB6467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B</w:t>
      </w:r>
      <w:r w:rsidRPr="006E41C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ędziemy więc </w:t>
      </w:r>
      <w:r w:rsidR="00F31D8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niebawem </w:t>
      </w:r>
      <w:r w:rsidRPr="006E41C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przekazywać klucze lokatorom. W sprzedaży są jeszcze dostępne</w:t>
      </w:r>
      <w:r w:rsidR="005E734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Pr="006E41C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mieszkania</w:t>
      </w:r>
      <w:r w:rsidR="005E734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, co oznacza, że można w zasadzie od razu po zakupie odebrać klucze do gotowego lokalu</w:t>
      </w:r>
    </w:p>
    <w:p w14:paraId="2E021D4F" w14:textId="77777777" w:rsidR="00E77DD3" w:rsidRPr="00991150" w:rsidRDefault="00E77DD3" w:rsidP="00E77DD3">
      <w:pPr>
        <w:pStyle w:val="Bezodstpw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7F61D6" wp14:editId="62D92FC6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346BC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222B205D" w14:textId="77777777" w:rsidR="00E77DD3" w:rsidRPr="00677427" w:rsidRDefault="00E77DD3" w:rsidP="00E77DD3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ATAL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6B856041" w14:textId="77777777" w:rsidR="00E77DD3" w:rsidRDefault="00E77DD3" w:rsidP="00E77DD3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0246FDC1" w14:textId="31530039" w:rsidR="00F10F26" w:rsidRDefault="00A43BB1" w:rsidP="00F6651D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Pierwsza część poznańskiego osiedla Apartamenty Dmowskiego to kolejna</w:t>
      </w:r>
      <w:r w:rsidR="00C172E6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już</w:t>
      </w:r>
      <w:r w:rsidR="001541B6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inwestycja, dla której ATAL uzyskał w tym roku pozwolenie na użytkowanie. Od stycznia br. deweloper zrealizował dwa etapy warszawskie</w:t>
      </w:r>
      <w:r w:rsidR="00C172E6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go projektu</w:t>
      </w:r>
      <w:r w:rsidR="001541B6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Nowa Grochowska o</w:t>
      </w:r>
      <w:r w:rsidR="00C172E6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r</w:t>
      </w:r>
      <w:r w:rsidR="001541B6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az czwartą odsłonę krakowskiego osiedla ATAL Kliny Zacisze. </w:t>
      </w:r>
      <w:r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 2020 roku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ATAL </w:t>
      </w:r>
      <w:r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przekazał klientom 3 002 lokale mieszkaniowe i usługowe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, </w:t>
      </w:r>
      <w:r w:rsidR="004E7A6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to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wynik o </w:t>
      </w:r>
      <w:r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blisko 70 proc. wię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kszy</w:t>
      </w:r>
      <w:r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r/r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i jednocześnie najwyższy w historii spółki. </w:t>
      </w:r>
      <w:r w:rsidRPr="00233ED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Najwięcej lokali zostało wydanych w Warszawie (685), Łodzi (598), Krakowie (479) oraz we Wrocławiu (438). </w:t>
      </w:r>
    </w:p>
    <w:p w14:paraId="41679299" w14:textId="34531E2B" w:rsidR="00F10F26" w:rsidRPr="00252B57" w:rsidRDefault="00F10F26" w:rsidP="00F6651D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A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partamenty Dmowskiego 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to </w:t>
      </w:r>
      <w:r w:rsidR="00BE173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dwu</w:t>
      </w:r>
      <w:r w:rsidRPr="00DD34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etapowa inwestycja.</w:t>
      </w:r>
      <w:r w:rsidR="00496D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CF376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Oddany do użytku</w:t>
      </w:r>
      <w:r w:rsidR="00496DE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pierwszy etap osiedla składa się z czterech 7-piętrowych budynków, w których </w:t>
      </w:r>
      <w:r w:rsidR="00BE173B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w sumie powstały 294 mieszkania o zróżnicowanych powierzchniach i układach oraz przemyślanym podziałem wnętrz, gwarantującym wygodę ich aranżacji i użytkowania. </w:t>
      </w:r>
      <w:r w:rsidR="00BE173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W</w:t>
      </w:r>
      <w:r w:rsidR="00BE173B" w:rsidRPr="00DD34E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hali garażowej</w:t>
      </w:r>
      <w:r w:rsidR="00BE173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z myślą o zmotoryzowanych powstało </w:t>
      </w:r>
      <w:r w:rsidR="005731F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287</w:t>
      </w:r>
      <w:r w:rsidR="00BE173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miejsc, kolejne 19 miejsc znajduje się na parkingu zewnętrznym. Dodatkową przestrzeń do przechowywania zapewni</w:t>
      </w:r>
      <w:r w:rsidR="00CF376A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ają</w:t>
      </w:r>
      <w:r w:rsidR="00BE173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1</w:t>
      </w:r>
      <w:r w:rsidR="005731F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15</w:t>
      </w:r>
      <w:r w:rsidR="00BE173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komór</w:t>
      </w:r>
      <w:r w:rsidR="005731F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ek</w:t>
      </w:r>
      <w:r w:rsidR="00BE173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lokatorski</w:t>
      </w:r>
      <w:r w:rsidR="005731F6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c</w:t>
      </w:r>
      <w:r w:rsidR="004E7A6C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h</w:t>
      </w:r>
      <w:r w:rsidR="00BE173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. W ofercie sprzedaży w tej części inwestycji</w:t>
      </w:r>
      <w:r w:rsidR="00252B5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pozostało </w:t>
      </w:r>
      <w:r w:rsidR="009D219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69</w:t>
      </w:r>
      <w:r w:rsidR="00252B57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gotowych do zamieszkania lokali. </w:t>
      </w:r>
      <w:r w:rsidR="00BE173B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Trwa budowa drugiego etapu Apartamentów Dmowskiego, gdzie powstanie 149 mieszkań oraz 17 lokali o przeznaczeniu handlowo-usługowych – zaledwie 28 z nich jest jeszcze dostępna w ofercie.</w:t>
      </w:r>
    </w:p>
    <w:p w14:paraId="06B78646" w14:textId="77777777" w:rsidR="00F10F26" w:rsidRPr="00F10F26" w:rsidRDefault="00F10F26" w:rsidP="00F10F26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 w:rsidRPr="00F10F26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lastRenderedPageBreak/>
        <w:t xml:space="preserve">Atutem lokalizacji osiedla jest doskonały dostęp do pełnej infrastruktury miejskiej. Przystanki autobusowe i tramwajowe oraz szybki dojazd do ul. Hetmańskiej i Głogowskiej zapewniają dogodną komunikację z centrum miasta i innymi dzielnicami Poznania. Natomiast za sprawą pobliskiej stacji kolejowej – Poznań Górczyn – możliwa jest również wygodna i szybka komunikacja z największymi miastami w kraju.  </w:t>
      </w:r>
    </w:p>
    <w:p w14:paraId="5B05126E" w14:textId="0997873A" w:rsidR="00A43BB1" w:rsidRDefault="00F10F26" w:rsidP="00F10F26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 w:rsidRPr="00F10F26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Apartamenty Dmowskiego są usytuowane między dwoma największymi poznańskimi parkami – Parkiem Kasprowicza i Parkiem Górczyńskim. W bliskim otoczeniu znaleźć można liczne miejsca odpoczynku i rekreacji. Rodziny z dziećmi docenią bliskość placówek oświaty – zarówno przedszkoli, jak i szkół podstawowych. W okolicy znajdują się również apteki i ośrodki zdrowia, sklepy, punkty usługowe i gastronomiczne, a najbliższe centra handlowe zlokalizowane jest w odległości krótkiego spaceru.</w:t>
      </w:r>
    </w:p>
    <w:p w14:paraId="167577D6" w14:textId="6301B9FC" w:rsidR="00252468" w:rsidRPr="00252468" w:rsidRDefault="00F6651D" w:rsidP="00252468">
      <w:pPr>
        <w:suppressAutoHyphens/>
        <w:spacing w:before="240" w:after="120" w:line="240" w:lineRule="auto"/>
        <w:jc w:val="both"/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</w:pP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Na </w:t>
      </w:r>
      <w:r w:rsidR="00252468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poznańskie</w:t>
      </w: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portfolio </w:t>
      </w:r>
      <w:r w:rsidR="00252468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ATAL</w:t>
      </w: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– poza osiedlem </w:t>
      </w:r>
      <w:r w:rsidR="00252468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>Apartamenty Dmowskiego</w:t>
      </w:r>
      <w:r w:rsidRPr="00DD34EB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ar-SA"/>
        </w:rPr>
        <w:t xml:space="preserve"> – składa się szereg zróżnicowanych inwestycji. </w:t>
      </w:r>
      <w:r w:rsidR="00252468" w:rsidRPr="00406ED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Deweloper oferuje mieszkania</w:t>
      </w:r>
      <w:r w:rsidR="00252468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na poznańskiej Ławicy w inwestycji Zacisze Marcelin, które wyróżnia niska zabudowa, ciekawa architektura oraz liczne rozwiązania polepszające komfort życia mieszkańców. </w:t>
      </w:r>
      <w:r w:rsidR="00252468"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Sprzedaż trwa także w Ptasiej 20. T</w:t>
      </w:r>
      <w:r w:rsidR="00252468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a</w:t>
      </w:r>
      <w:r w:rsidR="00252468"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kameraln</w:t>
      </w:r>
      <w:r w:rsidR="00252468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a inwestycja </w:t>
      </w:r>
      <w:r w:rsidR="00252468"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powstaje w jednej z najmodniejszych dzielnic stolicy Wielkopolski – na Grunwaldzie.</w:t>
      </w:r>
      <w:r w:rsidR="00252468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 </w:t>
      </w:r>
      <w:r w:rsidR="00252468" w:rsidRPr="00AB40C0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 xml:space="preserve">Dostępne są także mieszkania w ATAL Warta Towers, to </w:t>
      </w:r>
      <w:r w:rsidR="00252468" w:rsidRPr="00AB40C0">
        <w:rPr>
          <w:rFonts w:asciiTheme="majorHAnsi" w:hAnsiTheme="majorHAnsi" w:cstheme="majorHAnsi"/>
          <w:sz w:val="22"/>
          <w:szCs w:val="22"/>
        </w:rPr>
        <w:t>17-piętrowy budyn</w:t>
      </w:r>
      <w:r w:rsidR="00252468">
        <w:rPr>
          <w:rFonts w:asciiTheme="majorHAnsi" w:hAnsiTheme="majorHAnsi" w:cstheme="majorHAnsi"/>
          <w:sz w:val="22"/>
          <w:szCs w:val="22"/>
        </w:rPr>
        <w:t>e</w:t>
      </w:r>
      <w:r w:rsidR="00252468" w:rsidRPr="00AB40C0">
        <w:rPr>
          <w:rFonts w:asciiTheme="majorHAnsi" w:hAnsiTheme="majorHAnsi" w:cstheme="majorHAnsi"/>
          <w:sz w:val="22"/>
          <w:szCs w:val="22"/>
        </w:rPr>
        <w:t>k zlokalizowany nieopodal Warty, w dzielnicy Nowe Miasto.</w:t>
      </w:r>
    </w:p>
    <w:p w14:paraId="63D44CEB" w14:textId="2ED09A19" w:rsidR="00E77DD3" w:rsidRPr="0057605C" w:rsidRDefault="00E77DD3" w:rsidP="00E77DD3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DD34EB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5" w:history="1">
        <w:r w:rsidR="00A43BB1" w:rsidRPr="00AE4F17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="00A43BB1" w:rsidRPr="00AE4F17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apartamentydmowskiego.pl</w:t>
        </w:r>
      </w:hyperlink>
    </w:p>
    <w:p w14:paraId="6297AD22" w14:textId="77777777" w:rsidR="00E77DD3" w:rsidRPr="00991150" w:rsidRDefault="00E77DD3" w:rsidP="00E77DD3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0AA163" wp14:editId="4FDE205D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578EB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6FD9E26A" w14:textId="77777777" w:rsidR="00E77DD3" w:rsidRPr="004009C7" w:rsidRDefault="00E77DD3" w:rsidP="00E77DD3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14D00062" w14:textId="77777777" w:rsidR="00E77DD3" w:rsidRDefault="00E77DD3" w:rsidP="00E77DD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8C81FB" wp14:editId="046326C5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2B4FD3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0AAB7D75" w14:textId="77777777" w:rsidR="00E77DD3" w:rsidRPr="00BB7A50" w:rsidRDefault="00E77DD3" w:rsidP="00E77DD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6FF89A6A" w14:textId="77777777" w:rsidR="00E77DD3" w:rsidRPr="004009C7" w:rsidRDefault="00E77DD3" w:rsidP="00E77DD3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2F48B517" w14:textId="77777777" w:rsidR="00E77DD3" w:rsidRPr="004009C7" w:rsidRDefault="00E77DD3" w:rsidP="00E77DD3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13581271" w14:textId="77777777" w:rsidR="00E77DD3" w:rsidRPr="004009C7" w:rsidRDefault="00E77DD3" w:rsidP="00E77DD3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3D19D4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34C83FC9" w14:textId="77777777" w:rsidR="00E77DD3" w:rsidRPr="00432AAE" w:rsidRDefault="00E77DD3" w:rsidP="00E77DD3">
      <w:pPr>
        <w:spacing w:line="240" w:lineRule="auto"/>
        <w:rPr>
          <w:rFonts w:asciiTheme="majorHAnsi" w:hAnsiTheme="majorHAnsi" w:cstheme="majorHAnsi"/>
        </w:rPr>
      </w:pPr>
    </w:p>
    <w:p w14:paraId="0143C77B" w14:textId="77777777" w:rsidR="00E77DD3" w:rsidRPr="00677427" w:rsidRDefault="00E77DD3" w:rsidP="00E77DD3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ar-SA"/>
        </w:rPr>
      </w:pPr>
    </w:p>
    <w:p w14:paraId="20487BC6" w14:textId="77777777" w:rsidR="00E77DD3" w:rsidRDefault="00E77DD3" w:rsidP="00E77DD3"/>
    <w:p w14:paraId="17C1165A" w14:textId="77777777" w:rsidR="00E77DD3" w:rsidRDefault="00E77DD3" w:rsidP="00E77DD3"/>
    <w:p w14:paraId="65833B3E" w14:textId="77777777" w:rsidR="00E77DD3" w:rsidRDefault="00E77DD3" w:rsidP="00E77DD3"/>
    <w:p w14:paraId="7684B916" w14:textId="77777777" w:rsidR="00E77DD3" w:rsidRPr="00D90B98" w:rsidRDefault="00E77DD3" w:rsidP="00E77DD3"/>
    <w:bookmarkEnd w:id="0"/>
    <w:p w14:paraId="5CBD7761" w14:textId="77777777" w:rsidR="00821A60" w:rsidRDefault="00821A60"/>
    <w:sectPr w:rsidR="0082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D3"/>
    <w:rsid w:val="001541B6"/>
    <w:rsid w:val="001A7494"/>
    <w:rsid w:val="00252468"/>
    <w:rsid w:val="00252B57"/>
    <w:rsid w:val="002605F7"/>
    <w:rsid w:val="0029265F"/>
    <w:rsid w:val="003F7DAF"/>
    <w:rsid w:val="00405055"/>
    <w:rsid w:val="00455F4C"/>
    <w:rsid w:val="00470BC1"/>
    <w:rsid w:val="0049342E"/>
    <w:rsid w:val="00496DEB"/>
    <w:rsid w:val="004E7A6C"/>
    <w:rsid w:val="005042ED"/>
    <w:rsid w:val="00532D78"/>
    <w:rsid w:val="005731F6"/>
    <w:rsid w:val="00583468"/>
    <w:rsid w:val="005B2DC4"/>
    <w:rsid w:val="005C06AC"/>
    <w:rsid w:val="005E734A"/>
    <w:rsid w:val="006E41C4"/>
    <w:rsid w:val="007278D0"/>
    <w:rsid w:val="007B3B60"/>
    <w:rsid w:val="00821A60"/>
    <w:rsid w:val="00836055"/>
    <w:rsid w:val="008549F1"/>
    <w:rsid w:val="00875F8B"/>
    <w:rsid w:val="008C47AB"/>
    <w:rsid w:val="009D219B"/>
    <w:rsid w:val="009F168C"/>
    <w:rsid w:val="00A43BB1"/>
    <w:rsid w:val="00AC131E"/>
    <w:rsid w:val="00B13739"/>
    <w:rsid w:val="00BE173B"/>
    <w:rsid w:val="00C172E6"/>
    <w:rsid w:val="00C41C38"/>
    <w:rsid w:val="00CE3DBD"/>
    <w:rsid w:val="00CF376A"/>
    <w:rsid w:val="00D02B07"/>
    <w:rsid w:val="00D22FCC"/>
    <w:rsid w:val="00DE403E"/>
    <w:rsid w:val="00E77DD3"/>
    <w:rsid w:val="00E97542"/>
    <w:rsid w:val="00EF60E8"/>
    <w:rsid w:val="00F02A66"/>
    <w:rsid w:val="00F050E7"/>
    <w:rsid w:val="00F10F26"/>
    <w:rsid w:val="00F31D8A"/>
    <w:rsid w:val="00F6651D"/>
    <w:rsid w:val="00F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1DA0"/>
  <w15:chartTrackingRefBased/>
  <w15:docId w15:val="{D225C181-8374-45FC-8897-88F3282D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DD3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77DD3"/>
    <w:rPr>
      <w:color w:val="000080"/>
      <w:u w:val="single"/>
    </w:rPr>
  </w:style>
  <w:style w:type="paragraph" w:styleId="Bezodstpw">
    <w:name w:val="No Spacing"/>
    <w:uiPriority w:val="1"/>
    <w:qFormat/>
    <w:rsid w:val="00E77DD3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apartamentydmowskiego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49</cp:revision>
  <dcterms:created xsi:type="dcterms:W3CDTF">2021-03-16T15:05:00Z</dcterms:created>
  <dcterms:modified xsi:type="dcterms:W3CDTF">2021-03-29T07:58:00Z</dcterms:modified>
</cp:coreProperties>
</file>