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82" w:rsidRPr="0028789C" w:rsidRDefault="000B4082" w:rsidP="000B4082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</w:rPr>
        <w:t>Warszawa, 2</w:t>
      </w:r>
      <w:r w:rsidR="009676E6">
        <w:rPr>
          <w:rFonts w:asciiTheme="minorHAnsi" w:hAnsiTheme="minorHAnsi" w:cstheme="minorHAnsi"/>
          <w:b/>
        </w:rPr>
        <w:t>2</w:t>
      </w:r>
      <w:r w:rsidRPr="0028789C">
        <w:rPr>
          <w:rFonts w:asciiTheme="minorHAnsi" w:hAnsiTheme="minorHAnsi" w:cstheme="minorHAnsi"/>
          <w:b/>
        </w:rPr>
        <w:t xml:space="preserve"> </w:t>
      </w:r>
      <w:r w:rsidR="00F401F0">
        <w:rPr>
          <w:rFonts w:asciiTheme="minorHAnsi" w:hAnsiTheme="minorHAnsi" w:cstheme="minorHAnsi"/>
          <w:b/>
        </w:rPr>
        <w:t>marca</w:t>
      </w:r>
      <w:r w:rsidRPr="0028789C">
        <w:rPr>
          <w:rFonts w:asciiTheme="minorHAnsi" w:hAnsiTheme="minorHAnsi" w:cstheme="minorHAnsi"/>
          <w:b/>
        </w:rPr>
        <w:t xml:space="preserve"> 201</w:t>
      </w:r>
      <w:r w:rsidR="00F401F0">
        <w:rPr>
          <w:rFonts w:asciiTheme="minorHAnsi" w:hAnsiTheme="minorHAnsi" w:cstheme="minorHAnsi"/>
          <w:b/>
        </w:rPr>
        <w:t>9</w:t>
      </w:r>
      <w:r w:rsidRPr="0028789C">
        <w:rPr>
          <w:rFonts w:asciiTheme="minorHAnsi" w:hAnsiTheme="minorHAnsi" w:cstheme="minorHAnsi"/>
          <w:b/>
        </w:rPr>
        <w:t xml:space="preserve"> roku</w:t>
      </w:r>
    </w:p>
    <w:p w:rsidR="000B4082" w:rsidRPr="0028789C" w:rsidRDefault="009E43F9" w:rsidP="000B4082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Ruszyła</w:t>
      </w:r>
      <w:r w:rsidR="00E37EB1">
        <w:rPr>
          <w:rFonts w:asciiTheme="minorHAnsi" w:hAnsiTheme="minorHAnsi" w:cstheme="minorHAnsi"/>
          <w:b/>
          <w:sz w:val="40"/>
          <w:szCs w:val="40"/>
        </w:rPr>
        <w:t xml:space="preserve"> sprzedaż kolejnego etapu warszawskiej inwestycji </w:t>
      </w:r>
      <w:r w:rsidR="000B4082">
        <w:rPr>
          <w:rFonts w:asciiTheme="minorHAnsi" w:hAnsiTheme="minorHAnsi" w:cstheme="minorHAnsi"/>
          <w:b/>
          <w:sz w:val="40"/>
          <w:szCs w:val="40"/>
        </w:rPr>
        <w:t>Nowa Grochowska</w:t>
      </w:r>
      <w:r w:rsidR="000B4082" w:rsidRPr="0028789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F903FC" w:rsidRPr="006873B3" w:rsidRDefault="000B4082" w:rsidP="000B408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873B3">
        <w:rPr>
          <w:rFonts w:asciiTheme="minorHAnsi" w:hAnsiTheme="minorHAnsi" w:cstheme="minorHAnsi"/>
          <w:b/>
          <w:color w:val="000000"/>
        </w:rPr>
        <w:t>ATAL, ogólnopolski deweloper,</w:t>
      </w:r>
      <w:r w:rsidRPr="006873B3">
        <w:rPr>
          <w:rFonts w:asciiTheme="minorHAnsi" w:hAnsiTheme="minorHAnsi" w:cstheme="minorHAnsi"/>
          <w:b/>
        </w:rPr>
        <w:t xml:space="preserve"> </w:t>
      </w:r>
      <w:r w:rsidR="00E37EB1" w:rsidRPr="006873B3">
        <w:rPr>
          <w:rFonts w:asciiTheme="minorHAnsi" w:hAnsiTheme="minorHAnsi" w:cstheme="minorHAnsi"/>
          <w:b/>
        </w:rPr>
        <w:t>uruchomił</w:t>
      </w:r>
      <w:r w:rsidRPr="006873B3">
        <w:rPr>
          <w:rFonts w:asciiTheme="minorHAnsi" w:hAnsiTheme="minorHAnsi" w:cstheme="minorHAnsi"/>
          <w:b/>
        </w:rPr>
        <w:t xml:space="preserve"> sprzedaż</w:t>
      </w:r>
      <w:r w:rsidR="00E37EB1" w:rsidRPr="006873B3">
        <w:rPr>
          <w:rFonts w:asciiTheme="minorHAnsi" w:hAnsiTheme="minorHAnsi" w:cstheme="minorHAnsi"/>
          <w:b/>
        </w:rPr>
        <w:t xml:space="preserve"> mieszkań w drugim etapie </w:t>
      </w:r>
      <w:r w:rsidRPr="006873B3">
        <w:rPr>
          <w:rFonts w:asciiTheme="minorHAnsi" w:hAnsiTheme="minorHAnsi" w:cstheme="minorHAnsi"/>
          <w:b/>
        </w:rPr>
        <w:t>warszawskiego projektu – Nowa Grochowska.</w:t>
      </w:r>
      <w:r w:rsidR="00E37EB1" w:rsidRPr="006873B3">
        <w:rPr>
          <w:rFonts w:asciiTheme="minorHAnsi" w:hAnsiTheme="minorHAnsi" w:cstheme="minorHAnsi"/>
          <w:b/>
        </w:rPr>
        <w:t xml:space="preserve"> Do oferty trafił budynek z 114 mieszkaniami oraz lokalem usługowym. </w:t>
      </w:r>
      <w:r w:rsidR="006C43B3">
        <w:rPr>
          <w:rFonts w:asciiTheme="minorHAnsi" w:hAnsiTheme="minorHAnsi" w:cstheme="minorHAnsi"/>
          <w:b/>
        </w:rPr>
        <w:t>Inwestycja mieszkaniowa</w:t>
      </w:r>
      <w:r w:rsidR="00E37EB1" w:rsidRPr="006873B3">
        <w:rPr>
          <w:rFonts w:asciiTheme="minorHAnsi" w:hAnsiTheme="minorHAnsi" w:cstheme="minorHAnsi"/>
          <w:b/>
        </w:rPr>
        <w:t xml:space="preserve"> </w:t>
      </w:r>
      <w:r w:rsidR="009E43F9" w:rsidRPr="006873B3">
        <w:rPr>
          <w:rFonts w:asciiTheme="minorHAnsi" w:hAnsiTheme="minorHAnsi" w:cstheme="minorHAnsi"/>
          <w:b/>
        </w:rPr>
        <w:t xml:space="preserve">Nowa Grochowska </w:t>
      </w:r>
      <w:r w:rsidR="006C43B3">
        <w:rPr>
          <w:rFonts w:asciiTheme="minorHAnsi" w:hAnsiTheme="minorHAnsi" w:cstheme="minorHAnsi"/>
          <w:b/>
        </w:rPr>
        <w:t xml:space="preserve">powstaje w dzielnicy Praga </w:t>
      </w:r>
      <w:r w:rsidR="00E37EB1" w:rsidRPr="006873B3">
        <w:rPr>
          <w:rFonts w:asciiTheme="minorHAnsi" w:hAnsiTheme="minorHAnsi" w:cstheme="minorHAnsi"/>
          <w:b/>
        </w:rPr>
        <w:t>Południe</w:t>
      </w:r>
      <w:r w:rsidR="006C43B3">
        <w:rPr>
          <w:rFonts w:asciiTheme="minorHAnsi" w:hAnsiTheme="minorHAnsi" w:cstheme="minorHAnsi"/>
          <w:b/>
        </w:rPr>
        <w:t>,</w:t>
      </w:r>
      <w:r w:rsidR="00E37EB1" w:rsidRPr="006873B3">
        <w:rPr>
          <w:rFonts w:asciiTheme="minorHAnsi" w:hAnsiTheme="minorHAnsi" w:cstheme="minorHAnsi"/>
          <w:b/>
        </w:rPr>
        <w:t xml:space="preserve"> nieopodal ulicy Grochowskiej i Ostrobramskiej. </w:t>
      </w:r>
      <w:r w:rsidRPr="006873B3">
        <w:rPr>
          <w:rFonts w:asciiTheme="minorHAnsi" w:hAnsiTheme="minorHAnsi" w:cstheme="minorHAnsi"/>
          <w:b/>
        </w:rPr>
        <w:t>Atutem osiedla jest lokalizacja w pobliżu głównych szlaków komunikacyjnych prawobrzeżnej Warszawy zapewniająca doskonałą komunikację z centrum miasta. Ceny za mkw. zaczynają się od 7 8</w:t>
      </w:r>
      <w:r w:rsidR="003A69E0" w:rsidRPr="006873B3">
        <w:rPr>
          <w:rFonts w:asciiTheme="minorHAnsi" w:hAnsiTheme="minorHAnsi" w:cstheme="minorHAnsi"/>
          <w:b/>
        </w:rPr>
        <w:t>00</w:t>
      </w:r>
      <w:r w:rsidRPr="006873B3">
        <w:rPr>
          <w:rFonts w:asciiTheme="minorHAnsi" w:hAnsiTheme="minorHAnsi" w:cstheme="minorHAnsi"/>
          <w:b/>
        </w:rPr>
        <w:t xml:space="preserve"> złotych brutto. </w:t>
      </w:r>
    </w:p>
    <w:p w:rsidR="008F05F5" w:rsidRPr="006873B3" w:rsidRDefault="00F903FC" w:rsidP="000B408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6873B3">
        <w:rPr>
          <w:rFonts w:asciiTheme="minorHAnsi" w:hAnsiTheme="minorHAnsi" w:cstheme="minorHAnsi"/>
        </w:rPr>
        <w:t xml:space="preserve">W ramach drugiego etapu inwestycji Nowa Grochowska powstanie pięciopiętrowy budynek, w którym zaprojektowano </w:t>
      </w:r>
      <w:r w:rsidRPr="006873B3">
        <w:rPr>
          <w:rFonts w:asciiTheme="minorHAnsi" w:hAnsiTheme="minorHAnsi" w:cstheme="minorHAnsi"/>
          <w:b/>
        </w:rPr>
        <w:t>114 mieszkań o powierzchniach od 34,07 do 95,80 mkw</w:t>
      </w:r>
      <w:r w:rsidRPr="006873B3">
        <w:rPr>
          <w:rFonts w:asciiTheme="minorHAnsi" w:hAnsiTheme="minorHAnsi" w:cstheme="minorHAnsi"/>
        </w:rPr>
        <w:t xml:space="preserve">. </w:t>
      </w:r>
      <w:r w:rsidRPr="006873B3">
        <w:rPr>
          <w:rFonts w:asciiTheme="minorHAnsi" w:hAnsiTheme="minorHAnsi" w:cstheme="minorHAnsi"/>
          <w:color w:val="000000"/>
        </w:rPr>
        <w:t xml:space="preserve">W ofercie są </w:t>
      </w:r>
      <w:r w:rsidRPr="006873B3">
        <w:rPr>
          <w:rFonts w:asciiTheme="minorHAnsi" w:hAnsiTheme="minorHAnsi" w:cstheme="minorHAnsi"/>
          <w:shd w:val="clear" w:color="auto" w:fill="FFFFFF"/>
        </w:rPr>
        <w:t>lokale o zróżnicowanych układach –</w:t>
      </w:r>
      <w:r w:rsidRPr="006873B3">
        <w:rPr>
          <w:rFonts w:asciiTheme="minorHAnsi" w:hAnsiTheme="minorHAnsi" w:cstheme="minorHAnsi"/>
          <w:b/>
          <w:shd w:val="clear" w:color="auto" w:fill="FFFFFF"/>
        </w:rPr>
        <w:t xml:space="preserve"> od funkcjonalnych kawalerek po przestronne czteropokojowe mieszkania </w:t>
      </w:r>
      <w:r w:rsidRPr="006873B3">
        <w:rPr>
          <w:rFonts w:asciiTheme="minorHAnsi" w:hAnsiTheme="minorHAnsi" w:cstheme="minorHAnsi"/>
        </w:rPr>
        <w:t>–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z przemyślanym podziałem wnętrz, gwarantującym łatwość aranżacji i wygodę użytkowania.</w:t>
      </w:r>
      <w:r w:rsidRPr="006873B3">
        <w:rPr>
          <w:rFonts w:asciiTheme="minorHAnsi" w:hAnsiTheme="minorHAnsi" w:cstheme="minorHAnsi"/>
        </w:rPr>
        <w:t xml:space="preserve"> 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Do każdego z mieszkań przynależeć będzie balkon, taras lub – w przypadku parterowych lokali – prywatny ogródek. Z myślą o zmotoryzowanych zaprojektowano 127 miejsc parkingowych, w tym miejsca rodzinne oraz </w:t>
      </w:r>
      <w:r w:rsidRPr="006873B3">
        <w:rPr>
          <w:rFonts w:asciiTheme="minorHAnsi" w:hAnsiTheme="minorHAnsi" w:cstheme="minorHAnsi"/>
          <w:b/>
          <w:shd w:val="clear" w:color="auto" w:fill="FFFFFF"/>
        </w:rPr>
        <w:t>miejsca postojowe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</w:t>
      </w:r>
      <w:r w:rsidR="00382D08" w:rsidRPr="006873B3">
        <w:rPr>
          <w:rFonts w:asciiTheme="minorHAnsi" w:hAnsiTheme="minorHAnsi" w:cstheme="minorHAnsi"/>
          <w:b/>
          <w:shd w:val="clear" w:color="auto" w:fill="FFFFFF"/>
        </w:rPr>
        <w:t xml:space="preserve">ECO </w:t>
      </w:r>
      <w:r w:rsidR="00F02C55" w:rsidRPr="006873B3">
        <w:rPr>
          <w:rFonts w:asciiTheme="minorHAnsi" w:hAnsiTheme="minorHAnsi" w:cstheme="minorHAnsi"/>
          <w:b/>
          <w:shd w:val="clear" w:color="auto" w:fill="FFFFFF"/>
        </w:rPr>
        <w:t>z możliwością</w:t>
      </w:r>
      <w:r w:rsidR="00B23B71" w:rsidRPr="006873B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6873B3">
        <w:rPr>
          <w:rFonts w:asciiTheme="minorHAnsi" w:hAnsiTheme="minorHAnsi" w:cstheme="minorHAnsi"/>
          <w:b/>
          <w:shd w:val="clear" w:color="auto" w:fill="FFFFFF"/>
        </w:rPr>
        <w:t>ładowania baterii samochodów elektrycznych</w:t>
      </w:r>
      <w:r w:rsidRPr="006873B3">
        <w:rPr>
          <w:rFonts w:asciiTheme="minorHAnsi" w:hAnsiTheme="minorHAnsi" w:cstheme="minorHAnsi"/>
          <w:shd w:val="clear" w:color="auto" w:fill="FFFFFF"/>
        </w:rPr>
        <w:t>.</w:t>
      </w:r>
      <w:r w:rsidR="008072E5" w:rsidRPr="006873B3">
        <w:rPr>
          <w:rFonts w:asciiTheme="minorHAnsi" w:hAnsiTheme="minorHAnsi" w:cstheme="minorHAnsi"/>
          <w:shd w:val="clear" w:color="auto" w:fill="FFFFFF"/>
        </w:rPr>
        <w:t xml:space="preserve"> </w:t>
      </w:r>
      <w:r w:rsidR="008072E5" w:rsidRPr="006873B3">
        <w:rPr>
          <w:rFonts w:asciiTheme="minorHAnsi" w:hAnsiTheme="minorHAnsi" w:cstheme="minorHAnsi"/>
        </w:rPr>
        <w:t>W trosce o komfort przyszłych mieszkańców zadbano także o dodatkową przestrzeń do przechowywania</w:t>
      </w:r>
      <w:r w:rsidR="00F02C55" w:rsidRPr="006873B3">
        <w:rPr>
          <w:rFonts w:asciiTheme="minorHAnsi" w:hAnsiTheme="minorHAnsi" w:cstheme="minorHAnsi"/>
        </w:rPr>
        <w:t xml:space="preserve"> </w:t>
      </w:r>
      <w:r w:rsidR="008072E5" w:rsidRPr="006873B3">
        <w:rPr>
          <w:rFonts w:asciiTheme="minorHAnsi" w:hAnsiTheme="minorHAnsi" w:cstheme="minorHAnsi"/>
        </w:rPr>
        <w:t xml:space="preserve">– zaplanowano </w:t>
      </w:r>
      <w:r w:rsidR="008072E5" w:rsidRPr="006873B3">
        <w:rPr>
          <w:rFonts w:asciiTheme="minorHAnsi" w:hAnsiTheme="minorHAnsi" w:cstheme="minorHAnsi"/>
          <w:b/>
        </w:rPr>
        <w:t>22 komórki lokatorskie</w:t>
      </w:r>
      <w:r w:rsidR="00F02C55" w:rsidRPr="006873B3">
        <w:rPr>
          <w:rFonts w:asciiTheme="minorHAnsi" w:hAnsiTheme="minorHAnsi" w:cstheme="minorHAnsi"/>
          <w:b/>
        </w:rPr>
        <w:t xml:space="preserve"> </w:t>
      </w:r>
      <w:r w:rsidR="00F02C55" w:rsidRPr="006873B3">
        <w:rPr>
          <w:rFonts w:asciiTheme="minorHAnsi" w:hAnsiTheme="minorHAnsi" w:cstheme="minorHAnsi"/>
        </w:rPr>
        <w:t>oraz pojemne schowki na balkonach i tarasach</w:t>
      </w:r>
      <w:r w:rsidR="008072E5" w:rsidRPr="006873B3">
        <w:rPr>
          <w:rFonts w:asciiTheme="minorHAnsi" w:hAnsiTheme="minorHAnsi" w:cstheme="minorHAnsi"/>
        </w:rPr>
        <w:t>. Ponadto n</w:t>
      </w:r>
      <w:r w:rsidR="00693C20" w:rsidRPr="006873B3">
        <w:rPr>
          <w:rFonts w:asciiTheme="minorHAnsi" w:hAnsiTheme="minorHAnsi" w:cstheme="minorHAnsi"/>
        </w:rPr>
        <w:t>a parterze budynku zaplanowano</w:t>
      </w:r>
      <w:r w:rsidR="00693C20" w:rsidRPr="006873B3">
        <w:rPr>
          <w:rFonts w:asciiTheme="minorHAnsi" w:hAnsiTheme="minorHAnsi" w:cstheme="minorHAnsi"/>
          <w:shd w:val="clear" w:color="auto" w:fill="FFFFFF"/>
        </w:rPr>
        <w:t xml:space="preserve"> przestrzeń na</w:t>
      </w:r>
      <w:r w:rsidR="00693C20" w:rsidRPr="006873B3">
        <w:rPr>
          <w:rFonts w:asciiTheme="minorHAnsi" w:hAnsiTheme="minorHAnsi" w:cstheme="minorHAnsi"/>
          <w:color w:val="000000"/>
        </w:rPr>
        <w:t xml:space="preserve"> lokal, </w:t>
      </w:r>
      <w:r w:rsidR="00693C20" w:rsidRPr="006873B3">
        <w:rPr>
          <w:rFonts w:asciiTheme="minorHAnsi" w:hAnsiTheme="minorHAnsi" w:cstheme="minorHAnsi"/>
        </w:rPr>
        <w:t>w który</w:t>
      </w:r>
      <w:r w:rsidR="00FC7C9C" w:rsidRPr="006873B3">
        <w:rPr>
          <w:rFonts w:asciiTheme="minorHAnsi" w:hAnsiTheme="minorHAnsi" w:cstheme="minorHAnsi"/>
        </w:rPr>
        <w:t>m</w:t>
      </w:r>
      <w:r w:rsidR="00693C20" w:rsidRPr="006873B3">
        <w:rPr>
          <w:rFonts w:asciiTheme="minorHAnsi" w:hAnsiTheme="minorHAnsi" w:cstheme="minorHAnsi"/>
        </w:rPr>
        <w:t xml:space="preserve"> powstan</w:t>
      </w:r>
      <w:r w:rsidR="00FC7C9C" w:rsidRPr="006873B3">
        <w:rPr>
          <w:rFonts w:asciiTheme="minorHAnsi" w:hAnsiTheme="minorHAnsi" w:cstheme="minorHAnsi"/>
        </w:rPr>
        <w:t>ie</w:t>
      </w:r>
      <w:r w:rsidR="00693C20" w:rsidRPr="006873B3">
        <w:rPr>
          <w:rFonts w:asciiTheme="minorHAnsi" w:hAnsiTheme="minorHAnsi" w:cstheme="minorHAnsi"/>
        </w:rPr>
        <w:t xml:space="preserve"> punkty handlow</w:t>
      </w:r>
      <w:r w:rsidR="00FC7C9C" w:rsidRPr="006873B3">
        <w:rPr>
          <w:rFonts w:asciiTheme="minorHAnsi" w:hAnsiTheme="minorHAnsi" w:cstheme="minorHAnsi"/>
        </w:rPr>
        <w:t>y lub</w:t>
      </w:r>
      <w:r w:rsidR="00693C20" w:rsidRPr="006873B3">
        <w:rPr>
          <w:rFonts w:asciiTheme="minorHAnsi" w:hAnsiTheme="minorHAnsi" w:cstheme="minorHAnsi"/>
        </w:rPr>
        <w:t xml:space="preserve"> usługow</w:t>
      </w:r>
      <w:r w:rsidR="00FC7C9C" w:rsidRPr="006873B3">
        <w:rPr>
          <w:rFonts w:asciiTheme="minorHAnsi" w:hAnsiTheme="minorHAnsi" w:cstheme="minorHAnsi"/>
        </w:rPr>
        <w:t>y</w:t>
      </w:r>
      <w:r w:rsidR="00693C20" w:rsidRPr="006873B3">
        <w:rPr>
          <w:rFonts w:asciiTheme="minorHAnsi" w:hAnsiTheme="minorHAnsi" w:cstheme="minorHAnsi"/>
        </w:rPr>
        <w:t>, podnosząc</w:t>
      </w:r>
      <w:r w:rsidR="00FC7C9C" w:rsidRPr="006873B3">
        <w:rPr>
          <w:rFonts w:asciiTheme="minorHAnsi" w:hAnsiTheme="minorHAnsi" w:cstheme="minorHAnsi"/>
        </w:rPr>
        <w:t>y</w:t>
      </w:r>
      <w:r w:rsidR="00693C20" w:rsidRPr="006873B3">
        <w:rPr>
          <w:rFonts w:asciiTheme="minorHAnsi" w:hAnsiTheme="minorHAnsi" w:cstheme="minorHAnsi"/>
        </w:rPr>
        <w:t xml:space="preserve"> komfort życia mieszkańców.</w:t>
      </w:r>
    </w:p>
    <w:p w:rsidR="008F05F5" w:rsidRPr="006873B3" w:rsidRDefault="006C43B3" w:rsidP="000B4082">
      <w:pPr>
        <w:spacing w:before="240" w:after="120" w:line="276" w:lineRule="auto"/>
        <w:jc w:val="both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Nowa Grochowska to nowoczesne osiedle</w:t>
      </w:r>
      <w:r w:rsidR="00143CC7" w:rsidRPr="006873B3">
        <w:rPr>
          <w:rFonts w:asciiTheme="minorHAnsi" w:hAnsiTheme="minorHAnsi" w:cstheme="minorHAnsi"/>
          <w:i/>
          <w:shd w:val="clear" w:color="auto" w:fill="FFFFFF"/>
        </w:rPr>
        <w:t xml:space="preserve"> mieszkaniow</w:t>
      </w:r>
      <w:r>
        <w:rPr>
          <w:rFonts w:asciiTheme="minorHAnsi" w:hAnsiTheme="minorHAnsi" w:cstheme="minorHAnsi"/>
          <w:i/>
          <w:shd w:val="clear" w:color="auto" w:fill="FFFFFF"/>
        </w:rPr>
        <w:t>e</w:t>
      </w:r>
      <w:r w:rsidR="000D5B02">
        <w:rPr>
          <w:rFonts w:asciiTheme="minorHAnsi" w:hAnsiTheme="minorHAnsi" w:cstheme="minorHAnsi"/>
          <w:i/>
          <w:shd w:val="clear" w:color="auto" w:fill="FFFFFF"/>
        </w:rPr>
        <w:t xml:space="preserve"> zaprojektowane</w:t>
      </w:r>
      <w:r w:rsidR="00143CC7" w:rsidRPr="006873B3">
        <w:rPr>
          <w:rFonts w:asciiTheme="minorHAnsi" w:hAnsiTheme="minorHAnsi" w:cstheme="minorHAnsi"/>
          <w:i/>
          <w:shd w:val="clear" w:color="auto" w:fill="FFFFFF"/>
        </w:rPr>
        <w:t xml:space="preserve"> z myślą o osobach ceniących miejski styl życia. O atrakcyjności inwestycji świadczy doskonałe położenie – blisko centrum miasta, z wygodnym dostępem do rozbudowanej infrastruktury społecznej i drogowej, a jednocześnie w sąs</w:t>
      </w:r>
      <w:r w:rsidR="000D5B02">
        <w:rPr>
          <w:rFonts w:asciiTheme="minorHAnsi" w:hAnsiTheme="minorHAnsi" w:cstheme="minorHAnsi"/>
          <w:i/>
          <w:shd w:val="clear" w:color="auto" w:fill="FFFFFF"/>
        </w:rPr>
        <w:t>iedztwie terenów rekreacyjnych. Osiedle</w:t>
      </w:r>
      <w:bookmarkStart w:id="0" w:name="_GoBack"/>
      <w:bookmarkEnd w:id="0"/>
      <w:r w:rsidR="000D5B02"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="00143CC7" w:rsidRPr="006873B3">
        <w:rPr>
          <w:rFonts w:asciiTheme="minorHAnsi" w:hAnsiTheme="minorHAnsi" w:cstheme="minorHAnsi"/>
          <w:i/>
          <w:shd w:val="clear" w:color="auto" w:fill="FFFFFF"/>
        </w:rPr>
        <w:t xml:space="preserve">wyróżnia </w:t>
      </w:r>
      <w:r w:rsidR="000D5B02">
        <w:rPr>
          <w:rFonts w:asciiTheme="minorHAnsi" w:hAnsiTheme="minorHAnsi" w:cstheme="minorHAnsi"/>
          <w:i/>
          <w:shd w:val="clear" w:color="auto" w:fill="FFFFFF"/>
        </w:rPr>
        <w:t xml:space="preserve">się </w:t>
      </w:r>
      <w:r w:rsidR="00143CC7" w:rsidRPr="006873B3">
        <w:rPr>
          <w:rFonts w:asciiTheme="minorHAnsi" w:hAnsiTheme="minorHAnsi" w:cstheme="minorHAnsi"/>
          <w:i/>
          <w:shd w:val="clear" w:color="auto" w:fill="FFFFFF"/>
        </w:rPr>
        <w:t xml:space="preserve">wysoką jakością wykonania oraz przemyślanymi rozwiązaniami architektonicznymi. Wszystko to sprawia, że Nowa Grochowska odpowiada na potrzeby wymagających mieszkańców i jednocześnie jest jedną z najciekawszych propozycji na rynku pierwotnym prawobrzeżnej Warszawy </w:t>
      </w:r>
      <w:r w:rsidR="0007179A" w:rsidRPr="006873B3">
        <w:rPr>
          <w:rFonts w:asciiTheme="minorHAnsi" w:hAnsiTheme="minorHAnsi" w:cstheme="minorHAnsi"/>
        </w:rPr>
        <w:t xml:space="preserve">– </w:t>
      </w:r>
      <w:r w:rsidR="0007179A" w:rsidRPr="006873B3">
        <w:rPr>
          <w:rFonts w:asciiTheme="minorHAnsi" w:hAnsiTheme="minorHAnsi" w:cstheme="minorHAnsi"/>
          <w:b/>
        </w:rPr>
        <w:t>mówi</w:t>
      </w:r>
      <w:r w:rsidR="00143CC7" w:rsidRPr="006873B3">
        <w:rPr>
          <w:rFonts w:asciiTheme="minorHAnsi" w:hAnsiTheme="minorHAnsi" w:cstheme="minorHAnsi"/>
          <w:b/>
        </w:rPr>
        <w:t xml:space="preserve"> Angelika Kliś</w:t>
      </w:r>
      <w:r w:rsidR="0007179A" w:rsidRPr="006873B3">
        <w:rPr>
          <w:rFonts w:asciiTheme="minorHAnsi" w:hAnsiTheme="minorHAnsi" w:cstheme="minorHAnsi"/>
          <w:b/>
        </w:rPr>
        <w:t xml:space="preserve">, </w:t>
      </w:r>
      <w:r w:rsidR="00143CC7" w:rsidRPr="006873B3">
        <w:rPr>
          <w:rFonts w:asciiTheme="minorHAnsi" w:hAnsiTheme="minorHAnsi" w:cstheme="minorHAnsi"/>
          <w:b/>
        </w:rPr>
        <w:t>Dyrektor Zarządzający ds. Sprzedaży i Marketingu w</w:t>
      </w:r>
      <w:r w:rsidR="0007179A" w:rsidRPr="006873B3">
        <w:rPr>
          <w:rFonts w:asciiTheme="minorHAnsi" w:hAnsiTheme="minorHAnsi" w:cstheme="minorHAnsi"/>
          <w:b/>
        </w:rPr>
        <w:t xml:space="preserve"> ATAL</w:t>
      </w:r>
      <w:r w:rsidR="0007179A" w:rsidRPr="006873B3">
        <w:rPr>
          <w:rFonts w:asciiTheme="minorHAnsi" w:hAnsiTheme="minorHAnsi" w:cstheme="minorHAnsi"/>
        </w:rPr>
        <w:t>.</w:t>
      </w:r>
    </w:p>
    <w:p w:rsidR="000B4082" w:rsidRPr="006873B3" w:rsidRDefault="000B4082" w:rsidP="000B4082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6873B3">
        <w:rPr>
          <w:rFonts w:asciiTheme="minorHAnsi" w:hAnsiTheme="minorHAnsi" w:cstheme="minorHAnsi"/>
        </w:rPr>
        <w:t>Nowa Grochowska to oryginalny projekt o budowie kaskadowej</w:t>
      </w:r>
      <w:r w:rsidRPr="006873B3">
        <w:rPr>
          <w:rFonts w:asciiTheme="minorHAnsi" w:hAnsiTheme="minorHAnsi" w:cstheme="minorHAnsi"/>
          <w:color w:val="000000"/>
        </w:rPr>
        <w:t xml:space="preserve">, który połączy w sobie atrakcyjną lokalizację, </w:t>
      </w:r>
      <w:r w:rsidRPr="006873B3">
        <w:rPr>
          <w:rFonts w:asciiTheme="minorHAnsi" w:hAnsiTheme="minorHAnsi" w:cstheme="minorHAnsi"/>
          <w:b/>
          <w:color w:val="000000"/>
        </w:rPr>
        <w:t>wysoki standard wykończenia</w:t>
      </w:r>
      <w:r w:rsidRPr="006873B3">
        <w:rPr>
          <w:rFonts w:asciiTheme="minorHAnsi" w:hAnsiTheme="minorHAnsi" w:cstheme="minorHAnsi"/>
          <w:color w:val="000000"/>
        </w:rPr>
        <w:t xml:space="preserve"> oraz zróżnicowaną ofertę mieszkaniową. 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t xml:space="preserve">Zabudowa charakteryzuje się nowoczesnym, minimalistycznym designem, a </w:t>
      </w:r>
      <w:r w:rsidRPr="006873B3">
        <w:rPr>
          <w:rFonts w:asciiTheme="minorHAnsi" w:hAnsiTheme="minorHAnsi" w:cstheme="minorHAnsi"/>
        </w:rPr>
        <w:t xml:space="preserve">elewacja o stonowanej kolorystyce będzie doskonale współgrała z otoczeniem. 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t xml:space="preserve">Inwestycja będzie w pełni dostosowana </w:t>
      </w:r>
      <w:r w:rsidRPr="006873B3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do potrzeb osób niepełnosprawnych – </w:t>
      </w:r>
      <w:r w:rsidRPr="006873B3">
        <w:rPr>
          <w:rFonts w:asciiTheme="minorHAnsi" w:hAnsiTheme="minorHAnsi" w:cstheme="minorHAnsi"/>
          <w:color w:val="000000"/>
        </w:rPr>
        <w:t xml:space="preserve">niskie krawężniki, </w:t>
      </w:r>
      <w:r w:rsidRPr="006873B3">
        <w:rPr>
          <w:rFonts w:asciiTheme="minorHAnsi" w:hAnsiTheme="minorHAnsi" w:cstheme="minorHAnsi"/>
        </w:rPr>
        <w:t xml:space="preserve">szerokie korytarze, brak barier architektonicznych </w:t>
      </w:r>
      <w:r w:rsidRPr="006873B3">
        <w:rPr>
          <w:rFonts w:asciiTheme="minorHAnsi" w:hAnsiTheme="minorHAnsi" w:cstheme="minorHAnsi"/>
          <w:color w:val="000000"/>
        </w:rPr>
        <w:t xml:space="preserve">oraz </w:t>
      </w:r>
      <w:r w:rsidRPr="006873B3">
        <w:rPr>
          <w:rFonts w:asciiTheme="minorHAnsi" w:hAnsiTheme="minorHAnsi" w:cstheme="minorHAnsi"/>
          <w:b/>
          <w:color w:val="000000"/>
        </w:rPr>
        <w:t>cichobieżne windy</w:t>
      </w:r>
      <w:r w:rsidRPr="006873B3">
        <w:rPr>
          <w:rFonts w:asciiTheme="minorHAnsi" w:hAnsiTheme="minorHAnsi" w:cstheme="minorHAnsi"/>
          <w:color w:val="000000"/>
        </w:rPr>
        <w:t xml:space="preserve"> ułatwią poruszanie się w obrębie budynku. </w:t>
      </w:r>
    </w:p>
    <w:p w:rsidR="000B4082" w:rsidRPr="006873B3" w:rsidRDefault="000B4082" w:rsidP="000B408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6873B3">
        <w:rPr>
          <w:rFonts w:asciiTheme="minorHAnsi" w:hAnsiTheme="minorHAnsi" w:cstheme="minorHAnsi"/>
        </w:rPr>
        <w:t xml:space="preserve">Projekt Nowa Grochowska skierowany jest do osób preferujących miejski styl życia – osiedle powstaje w pobliżu sklepów, galerii handlowych, placówek medycznych oraz szkół, przedszkoli i żłobków. Rozbudowana infrastruktura komunikacyjna zagwarantuje łatwe poruszanie się samochodem oraz komunikacją miejską m.in. dzięki bardzo dobrej sieci połączeń autobusowych i tramwajowych łączących tę część miasta ze ścisłym centrum. Jednocześnie inwestycja powstaje nieopodal terenów rekreacyjnych i zielonych – w odległości spaceru znajduje się Park im. Płk. Jana Szypowskiego, gdzie można odetchnąć od miejskiego zgiełku. Miłośników aktywnego wypoczynku ucieszą liczne ścieżki rowerowe, a także bliskość basenu, klubów fitness i siłowni. </w:t>
      </w:r>
    </w:p>
    <w:p w:rsidR="000B4082" w:rsidRPr="006873B3" w:rsidRDefault="000B4082" w:rsidP="000B4082">
      <w:pPr>
        <w:spacing w:before="240" w:after="120"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6873B3">
        <w:rPr>
          <w:rFonts w:asciiTheme="minorHAnsi" w:hAnsiTheme="minorHAnsi" w:cstheme="minorHAnsi"/>
          <w:shd w:val="clear" w:color="auto" w:fill="FFFFFF"/>
        </w:rPr>
        <w:t xml:space="preserve">Na warszawskie portfolio dewelopera – poza Nową Grochowską – składa się szereg inwestycji. Trwa sprzedaż mieszkań w wieloetapowej inwestycji </w:t>
      </w:r>
      <w:r w:rsidRPr="006873B3">
        <w:rPr>
          <w:rFonts w:asciiTheme="minorHAnsi" w:hAnsiTheme="minorHAnsi" w:cstheme="minorHAnsi"/>
          <w:b/>
          <w:shd w:val="clear" w:color="auto" w:fill="FFFFFF"/>
        </w:rPr>
        <w:t>Osiedle Warszawa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powstającej w pobliżu Alei Jerozolimskich i Parku ze Stawami Cietrzewia. W ofercie są także ostatnie wolne mieszkania w inwestycji </w:t>
      </w:r>
      <w:r w:rsidRPr="006873B3">
        <w:rPr>
          <w:rFonts w:asciiTheme="minorHAnsi" w:hAnsiTheme="minorHAnsi" w:cstheme="minorHAnsi"/>
          <w:b/>
          <w:shd w:val="clear" w:color="auto" w:fill="FFFFFF"/>
        </w:rPr>
        <w:t>Nowy Targówek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zlokalizowanej w powstającej II linii metra oraz </w:t>
      </w:r>
      <w:r w:rsidRPr="006873B3">
        <w:rPr>
          <w:rFonts w:asciiTheme="minorHAnsi" w:hAnsiTheme="minorHAnsi" w:cstheme="minorHAnsi"/>
          <w:b/>
          <w:shd w:val="clear" w:color="auto" w:fill="FFFFFF"/>
        </w:rPr>
        <w:t xml:space="preserve">ATAL Marina </w:t>
      </w:r>
      <w:r w:rsidRPr="006873B3">
        <w:rPr>
          <w:rFonts w:asciiTheme="minorHAnsi" w:hAnsiTheme="minorHAnsi" w:cstheme="minorHAnsi"/>
          <w:b/>
          <w:bCs/>
          <w:shd w:val="clear" w:color="auto" w:fill="FFFFFF"/>
        </w:rPr>
        <w:t>Apartamenty II, III i IV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. Jest to nowoczesny kompleks usytuowany przy Kanale Żerańskim. </w:t>
      </w:r>
    </w:p>
    <w:p w:rsidR="000B4082" w:rsidRPr="006873B3" w:rsidRDefault="000B4082" w:rsidP="000B4082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873B3">
        <w:rPr>
          <w:rFonts w:asciiTheme="minorHAnsi" w:hAnsiTheme="minorHAnsi" w:cstheme="minorHAnsi"/>
          <w:shd w:val="clear" w:color="auto" w:fill="FFFFFF"/>
        </w:rPr>
        <w:t>Planowany termin oddania</w:t>
      </w:r>
      <w:r w:rsidR="00116855" w:rsidRPr="006873B3">
        <w:rPr>
          <w:rFonts w:asciiTheme="minorHAnsi" w:hAnsiTheme="minorHAnsi" w:cstheme="minorHAnsi"/>
          <w:shd w:val="clear" w:color="auto" w:fill="FFFFFF"/>
        </w:rPr>
        <w:t xml:space="preserve"> drugiego etapu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inwestycji Nowa Grochowska</w:t>
      </w:r>
      <w:r w:rsidRPr="006873B3">
        <w:rPr>
          <w:rFonts w:asciiTheme="minorHAnsi" w:hAnsiTheme="minorHAnsi" w:cstheme="minorHAnsi"/>
          <w:color w:val="000000"/>
        </w:rPr>
        <w:t xml:space="preserve"> </w:t>
      </w:r>
      <w:r w:rsidRPr="006873B3">
        <w:rPr>
          <w:rFonts w:asciiTheme="minorHAnsi" w:hAnsiTheme="minorHAnsi" w:cstheme="minorHAnsi"/>
          <w:shd w:val="clear" w:color="auto" w:fill="FFFFFF"/>
        </w:rPr>
        <w:t>do użytkowania to I</w:t>
      </w:r>
      <w:r w:rsidR="00116855" w:rsidRPr="006873B3">
        <w:rPr>
          <w:rFonts w:asciiTheme="minorHAnsi" w:hAnsiTheme="minorHAnsi" w:cstheme="minorHAnsi"/>
          <w:shd w:val="clear" w:color="auto" w:fill="FFFFFF"/>
        </w:rPr>
        <w:t>V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kwartał 2020. Za projekt osiedla odpowiada biuro projektowe BBGK Architekci.</w:t>
      </w:r>
    </w:p>
    <w:p w:rsidR="000B4082" w:rsidRDefault="000B4082" w:rsidP="000B4082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873B3">
        <w:rPr>
          <w:rFonts w:asciiTheme="minorHAnsi" w:hAnsiTheme="minorHAnsi" w:cstheme="minorHAnsi"/>
        </w:rPr>
        <w:t xml:space="preserve">Więcej informacji na </w:t>
      </w:r>
      <w:hyperlink r:id="rId6" w:history="1">
        <w:r w:rsidRPr="006873B3">
          <w:rPr>
            <w:rStyle w:val="Hipercze"/>
            <w:rFonts w:asciiTheme="minorHAnsi" w:hAnsiTheme="minorHAnsi" w:cstheme="minorHAnsi"/>
          </w:rPr>
          <w:t>www.</w:t>
        </w:r>
        <w:r w:rsidRPr="006873B3">
          <w:rPr>
            <w:rStyle w:val="Hipercze"/>
            <w:rFonts w:asciiTheme="minorHAnsi" w:hAnsiTheme="minorHAnsi" w:cstheme="minorHAnsi"/>
            <w:shd w:val="clear" w:color="auto" w:fill="FFFFFF"/>
          </w:rPr>
          <w:t>nowagrochowska.pl</w:t>
        </w:r>
      </w:hyperlink>
      <w:r w:rsidRPr="0028789C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A6AF6" w:rsidRPr="00384E59" w:rsidRDefault="006A6AF6" w:rsidP="006A6AF6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6A6AF6" w:rsidRPr="00BF20FA" w:rsidRDefault="006A6AF6" w:rsidP="006A6AF6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6A6AF6" w:rsidRPr="00BF20FA" w:rsidRDefault="006A6AF6" w:rsidP="006A6AF6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6A6AF6" w:rsidRPr="00BF20FA" w:rsidRDefault="006A6AF6" w:rsidP="006A6AF6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6A6AF6" w:rsidRPr="00BF20FA" w:rsidRDefault="006A6AF6" w:rsidP="006A6AF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6A6AF6" w:rsidRPr="00BF20FA" w:rsidRDefault="006A6AF6" w:rsidP="006A6AF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 Manager</w:t>
      </w:r>
    </w:p>
    <w:p w:rsidR="006A6AF6" w:rsidRPr="00BF20FA" w:rsidRDefault="006A6AF6" w:rsidP="006A6AF6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6A6AF6" w:rsidRPr="00BF20FA" w:rsidRDefault="006A6AF6" w:rsidP="006A6AF6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6A6AF6" w:rsidRPr="00BF20FA" w:rsidRDefault="006A6AF6" w:rsidP="006A6AF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0B4082" w:rsidRPr="005B3B22" w:rsidRDefault="006A6AF6" w:rsidP="006A6AF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319</w:t>
      </w:r>
    </w:p>
    <w:p w:rsidR="000B4082" w:rsidRDefault="000B4082" w:rsidP="000B4082"/>
    <w:p w:rsidR="002937EC" w:rsidRDefault="002937EC"/>
    <w:sectPr w:rsidR="002937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71" w:rsidRDefault="00826171">
      <w:r>
        <w:separator/>
      </w:r>
    </w:p>
  </w:endnote>
  <w:endnote w:type="continuationSeparator" w:id="0">
    <w:p w:rsidR="00826171" w:rsidRDefault="008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8261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033240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1B95B71" wp14:editId="4EF5E2D4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8261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826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71" w:rsidRDefault="00826171">
      <w:r>
        <w:separator/>
      </w:r>
    </w:p>
  </w:footnote>
  <w:footnote w:type="continuationSeparator" w:id="0">
    <w:p w:rsidR="00826171" w:rsidRDefault="0082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0332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C5AA28E" wp14:editId="1C1AF86E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8261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826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82"/>
    <w:rsid w:val="00033240"/>
    <w:rsid w:val="000661CE"/>
    <w:rsid w:val="0007179A"/>
    <w:rsid w:val="000B4082"/>
    <w:rsid w:val="000D5B02"/>
    <w:rsid w:val="00116855"/>
    <w:rsid w:val="00143CC7"/>
    <w:rsid w:val="002937EC"/>
    <w:rsid w:val="00311CC3"/>
    <w:rsid w:val="00382D08"/>
    <w:rsid w:val="003A69E0"/>
    <w:rsid w:val="00517AC7"/>
    <w:rsid w:val="005B3B22"/>
    <w:rsid w:val="006873B3"/>
    <w:rsid w:val="00693C20"/>
    <w:rsid w:val="006A6AF6"/>
    <w:rsid w:val="006C43B3"/>
    <w:rsid w:val="008072E5"/>
    <w:rsid w:val="00826171"/>
    <w:rsid w:val="008F05F5"/>
    <w:rsid w:val="00956AA9"/>
    <w:rsid w:val="009676E6"/>
    <w:rsid w:val="009E43F9"/>
    <w:rsid w:val="00A81AF4"/>
    <w:rsid w:val="00B23B71"/>
    <w:rsid w:val="00CF3044"/>
    <w:rsid w:val="00E37EB1"/>
    <w:rsid w:val="00F028E2"/>
    <w:rsid w:val="00F02C55"/>
    <w:rsid w:val="00F401F0"/>
    <w:rsid w:val="00F903FC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786C-91A4-4C90-9FD7-D172DC6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082"/>
    <w:rPr>
      <w:color w:val="000080"/>
      <w:u w:val="single"/>
    </w:rPr>
  </w:style>
  <w:style w:type="paragraph" w:styleId="Nagwek">
    <w:name w:val="header"/>
    <w:basedOn w:val="Normalny"/>
    <w:link w:val="NagwekZnak"/>
    <w:rsid w:val="000B4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B4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4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0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0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wagrochowsk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dcterms:created xsi:type="dcterms:W3CDTF">2019-03-22T09:26:00Z</dcterms:created>
  <dcterms:modified xsi:type="dcterms:W3CDTF">2019-03-22T09:29:00Z</dcterms:modified>
</cp:coreProperties>
</file>