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F3C2BF" w14:textId="77777777" w:rsidR="00C52FC6" w:rsidRPr="004F177C" w:rsidRDefault="00C52FC6" w:rsidP="00C52FC6">
      <w:pPr>
        <w:rPr>
          <w:rFonts w:ascii="Poppins" w:hAnsi="Poppins" w:cs="Poppins"/>
          <w:b/>
          <w:sz w:val="22"/>
          <w:szCs w:val="22"/>
          <w:shd w:val="clear" w:color="auto" w:fill="FFFFFF"/>
        </w:rPr>
      </w:pPr>
      <w:r w:rsidRPr="004F177C">
        <w:rPr>
          <w:rFonts w:ascii="Poppins" w:hAnsi="Poppins" w:cs="Poppins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3442624" wp14:editId="3877F9BC">
            <wp:simplePos x="0" y="0"/>
            <wp:positionH relativeFrom="margin">
              <wp:align>left</wp:align>
            </wp:positionH>
            <wp:positionV relativeFrom="margin">
              <wp:posOffset>-29210</wp:posOffset>
            </wp:positionV>
            <wp:extent cx="3171190" cy="706120"/>
            <wp:effectExtent l="0" t="0" r="0" b="0"/>
            <wp:wrapSquare wrapText="bothSides"/>
            <wp:docPr id="6" name="Obraz 5">
              <a:extLst xmlns:a="http://schemas.openxmlformats.org/drawingml/2006/main">
                <a:ext uri="{FF2B5EF4-FFF2-40B4-BE49-F238E27FC236}">
                  <a16:creationId xmlns:a16="http://schemas.microsoft.com/office/drawing/2014/main" id="{E876A235-B608-4DDD-B52F-75C0F25F6C3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5">
                      <a:extLst>
                        <a:ext uri="{FF2B5EF4-FFF2-40B4-BE49-F238E27FC236}">
                          <a16:creationId xmlns:a16="http://schemas.microsoft.com/office/drawing/2014/main" id="{E876A235-B608-4DDD-B52F-75C0F25F6C3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20" cy="706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82D4E2" w14:textId="77777777" w:rsidR="00C52FC6" w:rsidRPr="004F177C" w:rsidRDefault="00C52FC6" w:rsidP="00C52FC6">
      <w:pPr>
        <w:rPr>
          <w:rFonts w:ascii="Poppins" w:hAnsi="Poppins" w:cs="Poppins"/>
          <w:b/>
          <w:sz w:val="22"/>
          <w:szCs w:val="22"/>
          <w:shd w:val="clear" w:color="auto" w:fill="FFFFFF"/>
        </w:rPr>
      </w:pPr>
    </w:p>
    <w:p w14:paraId="582D9E1E" w14:textId="77777777" w:rsidR="00C52FC6" w:rsidRDefault="00C52FC6" w:rsidP="00C52FC6">
      <w:pPr>
        <w:rPr>
          <w:rFonts w:ascii="Poppins" w:hAnsi="Poppins" w:cs="Poppins"/>
          <w:b/>
          <w:sz w:val="22"/>
          <w:szCs w:val="22"/>
          <w:shd w:val="clear" w:color="auto" w:fill="FFFFFF"/>
        </w:rPr>
      </w:pPr>
    </w:p>
    <w:p w14:paraId="6917D1B1" w14:textId="1E530C8C" w:rsidR="00C52FC6" w:rsidRPr="00DB224F" w:rsidRDefault="00C52FC6" w:rsidP="00C52FC6">
      <w:pPr>
        <w:rPr>
          <w:rFonts w:asciiTheme="majorHAnsi" w:hAnsiTheme="majorHAnsi" w:cstheme="majorHAnsi"/>
          <w:b/>
          <w:sz w:val="22"/>
          <w:szCs w:val="22"/>
          <w:shd w:val="clear" w:color="auto" w:fill="FFFFFF"/>
        </w:rPr>
      </w:pPr>
      <w:r w:rsidRPr="005732BB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Warszawa, </w:t>
      </w:r>
      <w:r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1</w:t>
      </w:r>
      <w:r w:rsidRPr="005732BB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</w:t>
      </w:r>
      <w:r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kwietnia</w:t>
      </w:r>
      <w:r w:rsidRPr="005732BB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202</w:t>
      </w:r>
      <w:r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1</w:t>
      </w:r>
      <w:r w:rsidRPr="005732BB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roku</w:t>
      </w:r>
    </w:p>
    <w:p w14:paraId="51D4699D" w14:textId="35A03459" w:rsidR="00C52FC6" w:rsidRDefault="00C52FC6" w:rsidP="00C52FC6">
      <w:pPr>
        <w:pStyle w:val="Bezodstpw"/>
        <w:jc w:val="center"/>
        <w:rPr>
          <w:rFonts w:ascii="Calibri" w:eastAsia="Calibri" w:hAnsi="Calibri" w:cs="Calibri"/>
          <w:b/>
          <w:bCs/>
          <w:sz w:val="48"/>
          <w:szCs w:val="48"/>
        </w:rPr>
      </w:pPr>
      <w:r>
        <w:rPr>
          <w:rFonts w:ascii="Calibri" w:eastAsia="Calibri" w:hAnsi="Calibri" w:cs="Calibri"/>
          <w:b/>
          <w:bCs/>
          <w:sz w:val="48"/>
          <w:szCs w:val="48"/>
        </w:rPr>
        <w:t xml:space="preserve">ATAL zakontraktował 848 lokali w Q1 2021 roku </w:t>
      </w:r>
    </w:p>
    <w:p w14:paraId="4B5EB929" w14:textId="1502C08B" w:rsidR="00C52FC6" w:rsidRPr="00C52FC6" w:rsidRDefault="00C52FC6" w:rsidP="00C52FC6">
      <w:pPr>
        <w:suppressAutoHyphens/>
        <w:autoSpaceDE w:val="0"/>
        <w:spacing w:before="240" w:after="120" w:line="240" w:lineRule="auto"/>
        <w:jc w:val="center"/>
        <w:rPr>
          <w:rFonts w:asciiTheme="majorHAnsi" w:eastAsia="Times New Roman" w:hAnsiTheme="majorHAnsi" w:cstheme="majorHAnsi"/>
          <w:b/>
          <w:bCs/>
          <w:i/>
          <w:iCs/>
          <w:color w:val="000000"/>
          <w:sz w:val="22"/>
          <w:szCs w:val="22"/>
          <w:lang w:eastAsia="ar-SA"/>
        </w:rPr>
      </w:pPr>
      <w:r>
        <w:rPr>
          <w:rFonts w:asciiTheme="majorHAnsi" w:eastAsia="Times New Roman" w:hAnsiTheme="majorHAnsi" w:cstheme="majorHAnsi"/>
          <w:b/>
          <w:bCs/>
          <w:i/>
          <w:iCs/>
          <w:color w:val="000000"/>
          <w:sz w:val="22"/>
          <w:szCs w:val="22"/>
          <w:lang w:eastAsia="ar-SA"/>
        </w:rPr>
        <w:t>Tylko w marcu br. podpisano 400 umów deweloperskich – to rekordowy wynik miesięcznej sprzedaży w historii spółki</w:t>
      </w:r>
    </w:p>
    <w:p w14:paraId="40D40027" w14:textId="74BEEF72" w:rsidR="00F75F58" w:rsidRDefault="00C52FC6" w:rsidP="00C52FC6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</w:pP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A</w:t>
      </w:r>
      <w:r w:rsidRPr="00991150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TAL, ogólnopolski deweloper,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w pierwszym kwartale 2021 roku zakontraktował 848 mieszkań</w:t>
      </w:r>
      <w:r w:rsidR="00F75F5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, czyli o 14,28 proc. więcej niż przed rokiem</w:t>
      </w:r>
      <w:r w:rsidR="000F07D1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. W analogicznym okresie roku poprzedniego sprzedaż plasowała się na poziomie </w:t>
      </w:r>
      <w:r w:rsidR="00F75F5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742</w:t>
      </w:r>
      <w:r w:rsidR="000F07D1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lokali</w:t>
      </w:r>
      <w:r w:rsidR="00F75F5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. </w:t>
      </w:r>
      <w:r w:rsidR="000F07D1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W marcu podpisano 400 umów deweloperskich – to rekordowy miesięczny wynik w historii spółki. Spółka zakłada, że kontraktacja w 2021 roku wyniesie co </w:t>
      </w:r>
      <w:r w:rsidR="000F07D1" w:rsidRPr="007853C6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najmniej </w:t>
      </w:r>
      <w:r w:rsidR="00547C02" w:rsidRPr="007853C6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3 200</w:t>
      </w:r>
      <w:r w:rsidR="000F07D1" w:rsidRPr="007853C6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lokali.</w:t>
      </w:r>
      <w:r w:rsidR="000F07D1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</w:t>
      </w:r>
    </w:p>
    <w:p w14:paraId="3D09ABB2" w14:textId="58F32F2B" w:rsidR="005071E6" w:rsidRDefault="005071E6" w:rsidP="005071E6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  <w:r w:rsidRPr="005071E6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W poszczególnych miesiącach I kwartału 2021 roku spółka zakontraktowała następując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ą liczbę </w:t>
      </w:r>
      <w:r w:rsidRPr="005071E6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aktywnych umów deweloperskich i przedwstępnych: styczeń 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–</w:t>
      </w:r>
      <w:r w:rsidRPr="005071E6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212, luty 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–</w:t>
      </w:r>
      <w:r w:rsidRPr="005071E6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236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oraz</w:t>
      </w:r>
      <w:r w:rsidRPr="005071E6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marzec – 400.</w:t>
      </w:r>
    </w:p>
    <w:p w14:paraId="46F0754F" w14:textId="5C3A20D0" w:rsidR="00C52FC6" w:rsidRPr="00991150" w:rsidRDefault="00C52FC6" w:rsidP="00C52FC6">
      <w:pPr>
        <w:suppressAutoHyphens/>
        <w:autoSpaceDE w:val="0"/>
        <w:spacing w:before="240" w:after="120" w:line="240" w:lineRule="auto"/>
        <w:rPr>
          <w:rFonts w:asciiTheme="majorHAnsi" w:eastAsia="Times New Roman" w:hAnsiTheme="majorHAnsi" w:cstheme="majorHAnsi"/>
          <w:b/>
          <w:sz w:val="22"/>
          <w:szCs w:val="22"/>
          <w:lang w:eastAsia="ar-SA"/>
        </w:rPr>
      </w:pPr>
      <w:r w:rsidRPr="00991150">
        <w:rPr>
          <w:rFonts w:asciiTheme="majorHAnsi" w:hAnsiTheme="majorHAnsi" w:cstheme="majorHAnsi"/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DB48626" wp14:editId="418B4C60">
                <wp:simplePos x="0" y="0"/>
                <wp:positionH relativeFrom="column">
                  <wp:posOffset>43180</wp:posOffset>
                </wp:positionH>
                <wp:positionV relativeFrom="paragraph">
                  <wp:posOffset>157480</wp:posOffset>
                </wp:positionV>
                <wp:extent cx="461645" cy="295910"/>
                <wp:effectExtent l="0" t="0" r="0" b="0"/>
                <wp:wrapThrough wrapText="bothSides">
                  <wp:wrapPolygon edited="0">
                    <wp:start x="0" y="0"/>
                    <wp:lineTo x="0" y="20858"/>
                    <wp:lineTo x="7131" y="20858"/>
                    <wp:lineTo x="16935" y="20858"/>
                    <wp:lineTo x="20501" y="13906"/>
                    <wp:lineTo x="20501" y="0"/>
                    <wp:lineTo x="8022" y="0"/>
                    <wp:lineTo x="0" y="0"/>
                  </wp:wrapPolygon>
                </wp:wrapThrough>
                <wp:docPr id="19" name="Grupa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1645" cy="295910"/>
                          <a:chOff x="0" y="0"/>
                          <a:chExt cx="461645" cy="295910"/>
                        </a:xfrm>
                      </wpg:grpSpPr>
                      <wps:wsp>
                        <wps:cNvPr id="20" name="Strzałka: pagon 18"/>
                        <wps:cNvSpPr/>
                        <wps:spPr>
                          <a:xfrm>
                            <a:off x="0" y="0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1" name="Strzałka: pagon 18"/>
                        <wps:cNvSpPr/>
                        <wps:spPr>
                          <a:xfrm>
                            <a:off x="190500" y="9525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EF7C0E" id="Grupa 36" o:spid="_x0000_s1026" style="position:absolute;margin-left:3.4pt;margin-top:12.4pt;width:36.35pt;height:23.3pt;z-index:251660288" coordsize="461645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"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Strzałka: pagon 18" o:spid="_x0000_s1027" type="#_x0000_t55" style="position:absolute;width:271145;height:286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" adj="10800" fillcolor="#ed202f" stroked="f" strokeweight="1pt"/>
                <v:shape id="Strzałka: pagon 18" o:spid="_x0000_s1028" type="#_x0000_t55" style="position:absolute;left:190500;top:9525;width:271145;height:286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" adj="10800" fillcolor="#ed202f" stroked="f" strokeweight="1pt"/>
                <w10:wrap type="through"/>
              </v:group>
            </w:pict>
          </mc:Fallback>
        </mc:AlternateContent>
      </w:r>
    </w:p>
    <w:p w14:paraId="11D11FDC" w14:textId="77777777" w:rsidR="00C52FC6" w:rsidRDefault="00C52FC6" w:rsidP="00C52FC6">
      <w:pPr>
        <w:pStyle w:val="Bezodstpw"/>
        <w:jc w:val="both"/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</w:pPr>
    </w:p>
    <w:p w14:paraId="479F6D5E" w14:textId="77777777" w:rsidR="000F07D1" w:rsidRDefault="000F07D1" w:rsidP="00C52FC6">
      <w:pPr>
        <w:pStyle w:val="Bezodstpw"/>
        <w:jc w:val="both"/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</w:pPr>
    </w:p>
    <w:p w14:paraId="275D066A" w14:textId="6325F0C4" w:rsidR="000F07D1" w:rsidRDefault="000F07D1" w:rsidP="00C52FC6">
      <w:pPr>
        <w:pStyle w:val="Bezodstpw"/>
        <w:jc w:val="both"/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</w:pPr>
      <w:r w:rsidRPr="000F07D1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 Na koniec zeszłego roku w ofercie mieliśmy ponad 4 tys. lokali. W pierwszym kwartale zakontraktowaliśmy </w:t>
      </w:r>
      <w:r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848</w:t>
      </w:r>
      <w:r w:rsidRPr="000F07D1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 lokali mieszkalnych, usługowych i inwestycyjnych. </w:t>
      </w:r>
      <w:r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Ponadto w marcu sprzedając 400 lokali osiągnęliśmy historycznie najwyższy wynik sprzedaży. W kolejnych miesiącach przewidujemy utrzymanie się tendencji sprzedażowych odnotowanych w pierwszym kwartale roku. Czynnikiem wspierającym ten stan rzeczy jest naturalnie wysoki popyt, ale także atrakcyjność</w:t>
      </w:r>
      <w:r w:rsidR="005071E6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 naszych</w:t>
      </w:r>
      <w:r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 nieruchomości na rynku inwestycyjnym</w:t>
      </w:r>
    </w:p>
    <w:p w14:paraId="605B1371" w14:textId="77777777" w:rsidR="00C52FC6" w:rsidRPr="00991150" w:rsidRDefault="00C52FC6" w:rsidP="00C52FC6">
      <w:pPr>
        <w:pStyle w:val="Bezodstpw"/>
        <w:jc w:val="both"/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</w:pPr>
      <w:r w:rsidRPr="00991150">
        <w:rPr>
          <w:rFonts w:asciiTheme="majorHAnsi" w:hAnsiTheme="majorHAnsi" w:cstheme="majorHAnsi"/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7FDE05C" wp14:editId="0194E8F7">
                <wp:simplePos x="0" y="0"/>
                <wp:positionH relativeFrom="column">
                  <wp:posOffset>5257799</wp:posOffset>
                </wp:positionH>
                <wp:positionV relativeFrom="paragraph">
                  <wp:posOffset>115570</wp:posOffset>
                </wp:positionV>
                <wp:extent cx="461645" cy="295910"/>
                <wp:effectExtent l="0" t="0" r="0" b="8890"/>
                <wp:wrapThrough wrapText="bothSides">
                  <wp:wrapPolygon edited="0">
                    <wp:start x="3565" y="0"/>
                    <wp:lineTo x="0" y="6953"/>
                    <wp:lineTo x="0" y="20858"/>
                    <wp:lineTo x="12479" y="20858"/>
                    <wp:lineTo x="20501" y="20858"/>
                    <wp:lineTo x="20501" y="0"/>
                    <wp:lineTo x="13370" y="0"/>
                    <wp:lineTo x="3565" y="0"/>
                  </wp:wrapPolygon>
                </wp:wrapThrough>
                <wp:docPr id="16" name="Grupa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1645" cy="295910"/>
                          <a:chOff x="0" y="0"/>
                          <a:chExt cx="461645" cy="295910"/>
                        </a:xfrm>
                      </wpg:grpSpPr>
                      <wps:wsp>
                        <wps:cNvPr id="17" name="Strzałka: pagon 18"/>
                        <wps:cNvSpPr/>
                        <wps:spPr>
                          <a:xfrm rot="10800000">
                            <a:off x="0" y="0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8" name="Strzałka: pagon 18"/>
                        <wps:cNvSpPr/>
                        <wps:spPr>
                          <a:xfrm rot="10800000">
                            <a:off x="190500" y="9525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13DDB5" id="Grupa 35" o:spid="_x0000_s1026" style="position:absolute;margin-left:414pt;margin-top:9.1pt;width:36.35pt;height:23.3pt;z-index:251661312" coordsize="461645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">
                <v:shape id="Strzałka: pagon 18" o:spid="_x0000_s1027" type="#_x0000_t55" style="position:absolute;width:271145;height:28638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" adj="10800" fillcolor="#ed202f" stroked="f" strokeweight="1pt"/>
                <v:shape id="Strzałka: pagon 18" o:spid="_x0000_s1028" type="#_x0000_t55" style="position:absolute;left:190500;top:9525;width:271145;height:28638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" adj="10800" fillcolor="#ed202f" stroked="f" strokeweight="1pt"/>
                <w10:wrap type="through"/>
              </v:group>
            </w:pict>
          </mc:Fallback>
        </mc:AlternateContent>
      </w:r>
    </w:p>
    <w:p w14:paraId="2105BB48" w14:textId="77777777" w:rsidR="00C52FC6" w:rsidRPr="00677427" w:rsidRDefault="00C52FC6" w:rsidP="00C52FC6">
      <w:pPr>
        <w:pStyle w:val="Bezodstpw"/>
        <w:jc w:val="right"/>
        <w:rPr>
          <w:rFonts w:asciiTheme="majorHAnsi" w:eastAsia="Times New Roman" w:hAnsiTheme="majorHAnsi" w:cstheme="majorHAnsi"/>
          <w:i/>
          <w:iCs/>
          <w:lang w:eastAsia="ar-SA"/>
        </w:rPr>
      </w:pPr>
      <w:r w:rsidRPr="003F0BFD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>– mówi</w:t>
      </w:r>
      <w:r w:rsidRPr="00677427">
        <w:rPr>
          <w:rFonts w:asciiTheme="majorHAnsi" w:eastAsia="Times New Roman" w:hAnsiTheme="majorHAnsi" w:cstheme="majorHAnsi"/>
          <w:i/>
          <w:iCs/>
          <w:lang w:eastAsia="ar-SA"/>
        </w:rPr>
        <w:t xml:space="preserve"> </w:t>
      </w:r>
      <w:r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>Zbigniew Juroszek</w:t>
      </w:r>
      <w:r w:rsidRPr="003F0BFD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 xml:space="preserve">, </w:t>
      </w:r>
      <w:r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 xml:space="preserve">prezes zarządu </w:t>
      </w:r>
      <w:r w:rsidRPr="003F0BFD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 xml:space="preserve"> </w:t>
      </w:r>
      <w:r w:rsidRPr="00395D02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>ATAL S.A.</w:t>
      </w:r>
      <w:r w:rsidRPr="00677427">
        <w:rPr>
          <w:rFonts w:asciiTheme="majorHAnsi" w:eastAsia="Times New Roman" w:hAnsiTheme="majorHAnsi" w:cstheme="majorHAnsi"/>
          <w:i/>
          <w:iCs/>
          <w:lang w:eastAsia="ar-SA"/>
        </w:rPr>
        <w:t xml:space="preserve">   </w:t>
      </w:r>
    </w:p>
    <w:p w14:paraId="73EE7BD7" w14:textId="77777777" w:rsidR="00C52FC6" w:rsidRDefault="00C52FC6" w:rsidP="00C52FC6">
      <w:pPr>
        <w:pStyle w:val="Bezodstpw"/>
        <w:rPr>
          <w:rFonts w:asciiTheme="majorHAnsi" w:eastAsia="Times New Roman" w:hAnsiTheme="majorHAnsi" w:cstheme="majorHAnsi"/>
          <w:b/>
          <w:bCs/>
          <w:lang w:eastAsia="ar-SA"/>
        </w:rPr>
      </w:pPr>
    </w:p>
    <w:p w14:paraId="1F11DA46" w14:textId="77777777" w:rsidR="00C52FC6" w:rsidRDefault="00C52FC6" w:rsidP="00C52FC6">
      <w:pPr>
        <w:spacing w:before="240" w:after="120" w:line="24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F52301">
        <w:rPr>
          <w:rFonts w:asciiTheme="majorHAnsi" w:hAnsiTheme="majorHAnsi" w:cstheme="majorHAnsi"/>
          <w:b/>
          <w:bCs/>
          <w:sz w:val="22"/>
          <w:szCs w:val="22"/>
        </w:rPr>
        <w:t>ATAL w 2020 roku przekazał klientom 3 002 lokale mieszkaniowe i usługowe. To rekordowy wynik w historii spółki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 xml:space="preserve">i jednocześnie </w:t>
      </w:r>
      <w:r>
        <w:rPr>
          <w:rFonts w:asciiTheme="majorHAnsi" w:eastAsia="Times New Roman" w:hAnsiTheme="majorHAnsi" w:cstheme="majorHAnsi"/>
          <w:sz w:val="22"/>
          <w:szCs w:val="22"/>
          <w:lang w:eastAsia="ar-SA"/>
        </w:rPr>
        <w:t xml:space="preserve">wzrost o 70 </w:t>
      </w:r>
      <w:r w:rsidRPr="00CA5DE0">
        <w:rPr>
          <w:rFonts w:asciiTheme="majorHAnsi" w:eastAsia="Times New Roman" w:hAnsiTheme="majorHAnsi" w:cstheme="majorHAnsi"/>
          <w:sz w:val="22"/>
          <w:szCs w:val="22"/>
          <w:lang w:eastAsia="ar-SA"/>
        </w:rPr>
        <w:t>proc.</w:t>
      </w:r>
      <w:r>
        <w:rPr>
          <w:rFonts w:asciiTheme="majorHAnsi" w:eastAsia="Times New Roman" w:hAnsiTheme="majorHAnsi" w:cstheme="majorHAnsi"/>
          <w:sz w:val="22"/>
          <w:szCs w:val="22"/>
          <w:lang w:eastAsia="ar-SA"/>
        </w:rPr>
        <w:t xml:space="preserve"> w stosunku do poziomu wydań wypracowanego w 2019 roku (1 769). </w:t>
      </w:r>
      <w:r w:rsidRPr="00F52301">
        <w:rPr>
          <w:rFonts w:asciiTheme="majorHAnsi" w:hAnsiTheme="majorHAnsi" w:cstheme="majorHAnsi"/>
          <w:sz w:val="22"/>
          <w:szCs w:val="22"/>
        </w:rPr>
        <w:t>Najwięcej lokali zostało wydanych w Warszawie (685), Łodzi (598), Krakowie (479) oraz we Wrocławiu (438).</w:t>
      </w:r>
    </w:p>
    <w:p w14:paraId="0AEF69F4" w14:textId="77777777" w:rsidR="00C52FC6" w:rsidRDefault="00C52FC6" w:rsidP="00C52FC6">
      <w:pPr>
        <w:spacing w:before="240" w:after="120" w:line="24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8C345C">
        <w:rPr>
          <w:rFonts w:asciiTheme="majorHAnsi" w:hAnsiTheme="majorHAnsi" w:cstheme="majorHAnsi"/>
          <w:b/>
          <w:bCs/>
          <w:sz w:val="22"/>
          <w:szCs w:val="22"/>
        </w:rPr>
        <w:t>W 2020 roku ATAL zakontraktował 2 896 lokali</w:t>
      </w:r>
      <w:r w:rsidRPr="00472A0B">
        <w:rPr>
          <w:rFonts w:asciiTheme="majorHAnsi" w:hAnsiTheme="majorHAnsi" w:cstheme="majorHAnsi"/>
          <w:sz w:val="22"/>
          <w:szCs w:val="22"/>
        </w:rPr>
        <w:t>. To wynik zgodny z założeniami dewelopera, które uwzględniły korektę związaną z nadzwyczajną pandemiczną sytuacją. W samym tylko czwartym kwartale minionego roku nabywców znalazły 824 lokale.</w:t>
      </w:r>
    </w:p>
    <w:p w14:paraId="5E9E7AF0" w14:textId="45C477F2" w:rsidR="00C52FC6" w:rsidRDefault="00C52FC6" w:rsidP="00C52FC6">
      <w:pPr>
        <w:spacing w:before="240" w:after="120" w:line="24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D39C2">
        <w:rPr>
          <w:rFonts w:asciiTheme="majorHAnsi" w:hAnsiTheme="majorHAnsi" w:cstheme="majorHAnsi"/>
          <w:sz w:val="22"/>
          <w:szCs w:val="22"/>
        </w:rPr>
        <w:t xml:space="preserve">W 2020 roku ATAL </w:t>
      </w:r>
      <w:r>
        <w:rPr>
          <w:rFonts w:asciiTheme="majorHAnsi" w:hAnsiTheme="majorHAnsi" w:cstheme="majorHAnsi"/>
          <w:sz w:val="22"/>
          <w:szCs w:val="22"/>
        </w:rPr>
        <w:t>pozyskał</w:t>
      </w:r>
      <w:r w:rsidRPr="003D39C2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>9</w:t>
      </w:r>
      <w:r w:rsidRPr="003D39C2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 xml:space="preserve">nowych </w:t>
      </w:r>
      <w:r w:rsidRPr="003D39C2">
        <w:rPr>
          <w:rFonts w:asciiTheme="majorHAnsi" w:hAnsiTheme="majorHAnsi" w:cstheme="majorHAnsi"/>
          <w:sz w:val="22"/>
          <w:szCs w:val="22"/>
        </w:rPr>
        <w:t xml:space="preserve">gruntów inwestycyjnych w Warszawie, Krakowie, Łodzi, Trójmieście oraz w Katowicach. Łączny </w:t>
      </w:r>
      <w:r>
        <w:rPr>
          <w:rFonts w:asciiTheme="majorHAnsi" w:hAnsiTheme="majorHAnsi" w:cstheme="majorHAnsi"/>
          <w:sz w:val="22"/>
          <w:szCs w:val="22"/>
        </w:rPr>
        <w:t>koszt zakup nowych działek to ok. 5</w:t>
      </w:r>
      <w:r w:rsidR="00EB00DF">
        <w:rPr>
          <w:rFonts w:asciiTheme="majorHAnsi" w:hAnsiTheme="majorHAnsi" w:cstheme="majorHAnsi"/>
          <w:sz w:val="22"/>
          <w:szCs w:val="22"/>
        </w:rPr>
        <w:t>1</w:t>
      </w:r>
      <w:r>
        <w:rPr>
          <w:rFonts w:asciiTheme="majorHAnsi" w:hAnsiTheme="majorHAnsi" w:cstheme="majorHAnsi"/>
          <w:sz w:val="22"/>
          <w:szCs w:val="22"/>
        </w:rPr>
        <w:t xml:space="preserve"> mln zł, w przeliczeniu na 1 mkw. PUM to niespełna 600 złotych, co potwierdza realizację racjonalnej polityki zakupu działek pod inwestycje. </w:t>
      </w:r>
      <w:r w:rsidRPr="00006221">
        <w:rPr>
          <w:rFonts w:asciiTheme="majorHAnsi" w:hAnsiTheme="majorHAnsi" w:cstheme="majorHAnsi"/>
          <w:sz w:val="22"/>
          <w:szCs w:val="22"/>
        </w:rPr>
        <w:t xml:space="preserve">Tereny pozwolą na </w:t>
      </w:r>
      <w:r w:rsidRPr="00A55A40">
        <w:rPr>
          <w:rFonts w:asciiTheme="majorHAnsi" w:hAnsiTheme="majorHAnsi" w:cstheme="majorHAnsi"/>
          <w:sz w:val="22"/>
          <w:szCs w:val="22"/>
        </w:rPr>
        <w:t>realizację 86 tys. mkw. PUM. Obecny</w:t>
      </w:r>
      <w:r w:rsidRPr="003D39C2">
        <w:rPr>
          <w:rFonts w:asciiTheme="majorHAnsi" w:hAnsiTheme="majorHAnsi" w:cstheme="majorHAnsi"/>
          <w:sz w:val="22"/>
          <w:szCs w:val="22"/>
        </w:rPr>
        <w:t xml:space="preserve"> bank ziemi w </w:t>
      </w:r>
      <w:r>
        <w:rPr>
          <w:rFonts w:asciiTheme="majorHAnsi" w:hAnsiTheme="majorHAnsi" w:cstheme="majorHAnsi"/>
          <w:sz w:val="22"/>
          <w:szCs w:val="22"/>
        </w:rPr>
        <w:t xml:space="preserve">posiadaniu spółki w </w:t>
      </w:r>
      <w:r w:rsidRPr="003D39C2">
        <w:rPr>
          <w:rFonts w:asciiTheme="majorHAnsi" w:hAnsiTheme="majorHAnsi" w:cstheme="majorHAnsi"/>
          <w:sz w:val="22"/>
          <w:szCs w:val="22"/>
        </w:rPr>
        <w:t>pełni zabezpiecza plany inwestycyjne spółki na najbliższe lata.</w:t>
      </w:r>
    </w:p>
    <w:p w14:paraId="00DF36BD" w14:textId="77777777" w:rsidR="00C52FC6" w:rsidRPr="00991150" w:rsidRDefault="00C52FC6" w:rsidP="00C52FC6">
      <w:pPr>
        <w:spacing w:line="240" w:lineRule="auto"/>
        <w:rPr>
          <w:rFonts w:asciiTheme="majorHAnsi" w:hAnsiTheme="majorHAnsi" w:cstheme="majorHAnsi"/>
        </w:rPr>
      </w:pPr>
      <w:r w:rsidRPr="00991150">
        <w:rPr>
          <w:rFonts w:asciiTheme="majorHAnsi" w:hAnsiTheme="majorHAnsi" w:cstheme="majorHAnsi"/>
          <w:b/>
          <w:noProof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8BA0068" wp14:editId="22AE63DC">
                <wp:simplePos x="0" y="0"/>
                <wp:positionH relativeFrom="margin">
                  <wp:posOffset>2680335</wp:posOffset>
                </wp:positionH>
                <wp:positionV relativeFrom="paragraph">
                  <wp:posOffset>36830</wp:posOffset>
                </wp:positionV>
                <wp:extent cx="390039" cy="91466"/>
                <wp:effectExtent l="19050" t="19050" r="29210" b="22860"/>
                <wp:wrapNone/>
                <wp:docPr id="8" name="Grupa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039" cy="91466"/>
                          <a:chOff x="0" y="0"/>
                          <a:chExt cx="615196" cy="144549"/>
                        </a:xfrm>
                      </wpg:grpSpPr>
                      <wps:wsp>
                        <wps:cNvPr id="3" name="Prostokąt 3"/>
                        <wps:cNvSpPr/>
                        <wps:spPr>
                          <a:xfrm rot="2700000">
                            <a:off x="241936" y="10757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Prostokąt 5"/>
                        <wps:cNvSpPr/>
                        <wps:spPr>
                          <a:xfrm rot="2700000">
                            <a:off x="0" y="0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Prostokąt 7"/>
                        <wps:cNvSpPr/>
                        <wps:spPr>
                          <a:xfrm rot="2700000">
                            <a:off x="492162" y="21515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A122EA" id="Grupa 8" o:spid="_x0000_s1026" style="position:absolute;margin-left:211.05pt;margin-top:2.9pt;width:30.7pt;height:7.2pt;z-index:251662336;mso-position-horizontal-relative:margin;mso-width-relative:margin;mso-height-relative:margin" coordsize="6151,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">
                <v:rect id="Prostokąt 3" o:spid="_x0000_s1027" style="position:absolute;left:2419;top:107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" fillcolor="red" stroked="f" strokeweight="1pt"/>
                <v:rect id="Prostokąt 5" o:spid="_x0000_s1028" style="position:absolute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" fillcolor="red" stroked="f" strokeweight="1pt"/>
                <v:rect id="Prostokąt 7" o:spid="_x0000_s1029" style="position:absolute;left:4921;top:215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" fillcolor="red" stroked="f" strokeweight="1pt"/>
                <w10:wrap anchorx="margin"/>
              </v:group>
            </w:pict>
          </mc:Fallback>
        </mc:AlternateContent>
      </w:r>
    </w:p>
    <w:p w14:paraId="0E439335" w14:textId="77777777" w:rsidR="00C52FC6" w:rsidRPr="004009C7" w:rsidRDefault="00C52FC6" w:rsidP="00C52FC6">
      <w:pPr>
        <w:suppressAutoHyphens/>
        <w:spacing w:before="100" w:beforeAutospacing="1" w:after="120" w:line="240" w:lineRule="auto"/>
        <w:jc w:val="both"/>
        <w:rPr>
          <w:rFonts w:asciiTheme="majorHAnsi" w:hAnsiTheme="majorHAnsi" w:cstheme="majorHAnsi"/>
          <w:sz w:val="20"/>
          <w:szCs w:val="20"/>
          <w:lang w:eastAsia="ar-SA"/>
        </w:rPr>
      </w:pPr>
      <w:r w:rsidRPr="004009C7">
        <w:rPr>
          <w:rFonts w:asciiTheme="majorHAnsi" w:hAnsiTheme="majorHAnsi" w:cstheme="majorHAnsi"/>
          <w:sz w:val="20"/>
          <w:szCs w:val="20"/>
          <w:lang w:eastAsia="ar-SA"/>
        </w:rPr>
        <w:lastRenderedPageBreak/>
        <w:t>ATAL S.A. (</w:t>
      </w:r>
      <w:hyperlink r:id="rId5" w:history="1">
        <w:r w:rsidRPr="004009C7">
          <w:rPr>
            <w:rFonts w:asciiTheme="majorHAnsi" w:hAnsiTheme="majorHAnsi" w:cstheme="majorHAnsi"/>
            <w:color w:val="000080"/>
            <w:sz w:val="20"/>
            <w:szCs w:val="20"/>
            <w:u w:val="single"/>
            <w:lang w:eastAsia="ar-SA"/>
          </w:rPr>
          <w:t>www.atal.pl</w:t>
        </w:r>
      </w:hyperlink>
      <w:r w:rsidRPr="004009C7">
        <w:rPr>
          <w:rFonts w:asciiTheme="majorHAnsi" w:hAnsiTheme="majorHAnsi" w:cstheme="majorHAnsi"/>
          <w:sz w:val="20"/>
          <w:szCs w:val="20"/>
          <w:lang w:eastAsia="ar-SA"/>
        </w:rPr>
        <w:t xml:space="preserve">) to czołowy polski deweloper z bogatym, 30-letnim doświadczeniem na rynku nieruchomości. Spółka realizuje inwestycje w trzech sektorach – mieszkaniowym, komercyjnym oraz w segmencie apartamentów inwestycyjnych. Założycielem i właścicielem ATAL jest Zbigniew Juroszek. W aktualnej ofercie znajdują się inwestycje deweloperskie realizowane w aglomeracji śląskiej, Krakowie, Łodzi, Wrocławiu, Warszawie, Trójmieście i Poznaniu. Wynikami sprzedaży ATAL zapewnia sobie czołową pozycję wśród największych przedsiębiorstw w branży. ATAL jest członkiem Polskiego Związku Firm Deweloperskich. W 2013 roku obligacje spółki zadebiutowały na rynku Catalyst, a od 2015 roku akcje ATAL notowane są na Giełdzie Papierów Wartościowych w Warszawie. </w:t>
      </w:r>
    </w:p>
    <w:p w14:paraId="5173019D" w14:textId="77777777" w:rsidR="00C52FC6" w:rsidRDefault="00C52FC6" w:rsidP="00C52FC6">
      <w:pPr>
        <w:suppressAutoHyphens/>
        <w:spacing w:before="100" w:beforeAutospacing="1" w:after="120" w:line="240" w:lineRule="auto"/>
        <w:rPr>
          <w:rFonts w:asciiTheme="majorHAnsi" w:hAnsiTheme="majorHAnsi" w:cstheme="majorHAnsi"/>
          <w:sz w:val="22"/>
          <w:szCs w:val="22"/>
          <w:lang w:eastAsia="ar-SA"/>
        </w:rPr>
      </w:pPr>
      <w:r w:rsidRPr="00991150">
        <w:rPr>
          <w:rFonts w:asciiTheme="majorHAnsi" w:hAnsiTheme="majorHAnsi" w:cstheme="majorHAnsi"/>
          <w:b/>
          <w:noProof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739B834" wp14:editId="1C5C6F18">
                <wp:simplePos x="0" y="0"/>
                <wp:positionH relativeFrom="page">
                  <wp:align>center</wp:align>
                </wp:positionH>
                <wp:positionV relativeFrom="paragraph">
                  <wp:posOffset>213360</wp:posOffset>
                </wp:positionV>
                <wp:extent cx="390039" cy="91466"/>
                <wp:effectExtent l="19050" t="19050" r="29210" b="22860"/>
                <wp:wrapNone/>
                <wp:docPr id="10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039" cy="91466"/>
                          <a:chOff x="0" y="0"/>
                          <a:chExt cx="615196" cy="144549"/>
                        </a:xfrm>
                      </wpg:grpSpPr>
                      <wps:wsp>
                        <wps:cNvPr id="11" name="Prostokąt 11"/>
                        <wps:cNvSpPr/>
                        <wps:spPr>
                          <a:xfrm rot="2700000">
                            <a:off x="241936" y="10757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Prostokąt 12"/>
                        <wps:cNvSpPr/>
                        <wps:spPr>
                          <a:xfrm rot="2700000">
                            <a:off x="0" y="0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Prostokąt 13"/>
                        <wps:cNvSpPr/>
                        <wps:spPr>
                          <a:xfrm rot="2700000">
                            <a:off x="492162" y="21515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9469EA" id="Grupa 10" o:spid="_x0000_s1026" style="position:absolute;margin-left:0;margin-top:16.8pt;width:30.7pt;height:7.2pt;z-index:251663360;mso-position-horizontal:center;mso-position-horizontal-relative:page;mso-width-relative:margin;mso-height-relative:margin" coordsize="6151,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">
                <v:rect id="Prostokąt 11" o:spid="_x0000_s1027" style="position:absolute;left:2419;top:107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" fillcolor="red" stroked="f" strokeweight="1pt"/>
                <v:rect id="Prostokąt 12" o:spid="_x0000_s1028" style="position:absolute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" fillcolor="red" stroked="f" strokeweight="1pt"/>
                <v:rect id="Prostokąt 13" o:spid="_x0000_s1029" style="position:absolute;left:4921;top:215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" fillcolor="red" stroked="f" strokeweight="1pt"/>
                <w10:wrap anchorx="page"/>
              </v:group>
            </w:pict>
          </mc:Fallback>
        </mc:AlternateContent>
      </w:r>
    </w:p>
    <w:p w14:paraId="4411D391" w14:textId="77777777" w:rsidR="00C52FC6" w:rsidRPr="00BB7A50" w:rsidRDefault="00C52FC6" w:rsidP="00C52FC6">
      <w:pPr>
        <w:suppressAutoHyphens/>
        <w:spacing w:before="100" w:beforeAutospacing="1" w:after="120" w:line="240" w:lineRule="auto"/>
        <w:rPr>
          <w:rFonts w:asciiTheme="majorHAnsi" w:hAnsiTheme="majorHAnsi" w:cstheme="majorHAnsi"/>
          <w:sz w:val="20"/>
          <w:szCs w:val="20"/>
          <w:lang w:eastAsia="ar-SA"/>
        </w:rPr>
      </w:pPr>
    </w:p>
    <w:p w14:paraId="7AEE36A4" w14:textId="77777777" w:rsidR="00C52FC6" w:rsidRPr="004009C7" w:rsidRDefault="00C52FC6" w:rsidP="00C52FC6">
      <w:pPr>
        <w:suppressAutoHyphens/>
        <w:spacing w:before="120" w:after="120" w:line="240" w:lineRule="auto"/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eastAsia="ar-SA"/>
        </w:rPr>
      </w:pPr>
      <w:r w:rsidRPr="004009C7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eastAsia="ar-SA"/>
        </w:rPr>
        <w:t>Dodatkowych informacji udziela:</w:t>
      </w:r>
    </w:p>
    <w:p w14:paraId="1FB33109" w14:textId="77777777" w:rsidR="00C52FC6" w:rsidRPr="004009C7" w:rsidRDefault="00C52FC6" w:rsidP="00C52FC6">
      <w:pPr>
        <w:suppressAutoHyphens/>
        <w:spacing w:line="240" w:lineRule="auto"/>
        <w:rPr>
          <w:rFonts w:asciiTheme="majorHAnsi" w:hAnsiTheme="majorHAnsi" w:cstheme="majorHAnsi"/>
          <w:b/>
          <w:sz w:val="20"/>
          <w:szCs w:val="20"/>
          <w:shd w:val="clear" w:color="auto" w:fill="FFFFFF"/>
          <w:lang w:eastAsia="ar-SA"/>
        </w:rPr>
      </w:pPr>
      <w:r w:rsidRPr="004009C7">
        <w:rPr>
          <w:rFonts w:asciiTheme="majorHAnsi" w:hAnsiTheme="majorHAnsi" w:cstheme="majorHAnsi"/>
          <w:b/>
          <w:sz w:val="20"/>
          <w:szCs w:val="20"/>
          <w:shd w:val="clear" w:color="auto" w:fill="FFFFFF"/>
          <w:lang w:eastAsia="ar-SA"/>
        </w:rPr>
        <w:t>Agnieszka Fabich-Laszkowska</w:t>
      </w:r>
    </w:p>
    <w:p w14:paraId="386CD8B2" w14:textId="77777777" w:rsidR="00C52FC6" w:rsidRPr="004009C7" w:rsidRDefault="00C52FC6" w:rsidP="00C52FC6">
      <w:pPr>
        <w:suppressAutoHyphens/>
        <w:spacing w:line="240" w:lineRule="auto"/>
        <w:rPr>
          <w:rFonts w:asciiTheme="majorHAnsi" w:hAnsiTheme="majorHAnsi" w:cstheme="majorHAnsi"/>
          <w:sz w:val="20"/>
          <w:szCs w:val="20"/>
          <w:shd w:val="clear" w:color="auto" w:fill="FFFFFF"/>
          <w:lang w:eastAsia="ar-SA"/>
        </w:rPr>
      </w:pPr>
      <w:r w:rsidRPr="004009C7">
        <w:rPr>
          <w:rFonts w:asciiTheme="majorHAnsi" w:hAnsiTheme="majorHAnsi" w:cstheme="majorHAnsi"/>
          <w:sz w:val="20"/>
          <w:szCs w:val="20"/>
          <w:shd w:val="clear" w:color="auto" w:fill="FFFFFF"/>
          <w:lang w:eastAsia="ar-SA"/>
        </w:rPr>
        <w:t>Specjalista ds. PR</w:t>
      </w:r>
      <w:r w:rsidRPr="004009C7">
        <w:rPr>
          <w:rFonts w:asciiTheme="majorHAnsi" w:hAnsiTheme="majorHAnsi" w:cstheme="majorHAnsi"/>
          <w:sz w:val="20"/>
          <w:szCs w:val="20"/>
          <w:shd w:val="clear" w:color="auto" w:fill="FFFFFF"/>
          <w:lang w:eastAsia="ar-SA"/>
        </w:rPr>
        <w:br/>
      </w:r>
      <w:r w:rsidRPr="004009C7">
        <w:rPr>
          <w:rFonts w:asciiTheme="majorHAnsi" w:hAnsiTheme="majorHAnsi" w:cstheme="majorHAnsi"/>
          <w:bCs/>
          <w:sz w:val="20"/>
          <w:szCs w:val="20"/>
          <w:shd w:val="clear" w:color="auto" w:fill="FFFFFF"/>
          <w:lang w:eastAsia="ar-SA"/>
        </w:rPr>
        <w:t>e-mail:</w:t>
      </w:r>
      <w:r w:rsidRPr="004009C7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eastAsia="ar-SA"/>
        </w:rPr>
        <w:t xml:space="preserve"> </w:t>
      </w:r>
      <w:hyperlink r:id="rId6" w:history="1">
        <w:r w:rsidRPr="004009C7">
          <w:rPr>
            <w:rFonts w:asciiTheme="majorHAnsi" w:hAnsiTheme="majorHAnsi" w:cstheme="majorHAnsi"/>
            <w:color w:val="000080"/>
            <w:sz w:val="20"/>
            <w:szCs w:val="20"/>
            <w:u w:val="single"/>
            <w:shd w:val="clear" w:color="auto" w:fill="FFFFFF"/>
            <w:lang w:eastAsia="ar-SA"/>
          </w:rPr>
          <w:t>pr@atal.pl</w:t>
        </w:r>
      </w:hyperlink>
      <w:r w:rsidRPr="004009C7">
        <w:rPr>
          <w:rFonts w:asciiTheme="majorHAnsi" w:hAnsiTheme="majorHAnsi" w:cstheme="majorHAnsi"/>
          <w:color w:val="000080"/>
          <w:sz w:val="20"/>
          <w:szCs w:val="20"/>
          <w:u w:val="single"/>
          <w:shd w:val="clear" w:color="auto" w:fill="FFFFFF"/>
          <w:lang w:eastAsia="ar-SA"/>
        </w:rPr>
        <w:t xml:space="preserve"> </w:t>
      </w:r>
    </w:p>
    <w:p w14:paraId="42C207DF" w14:textId="77777777" w:rsidR="00C52FC6" w:rsidRDefault="00C52FC6" w:rsidP="00C52FC6"/>
    <w:p w14:paraId="28B4BC5F" w14:textId="77777777" w:rsidR="00C52FC6" w:rsidRDefault="00C52FC6" w:rsidP="00C52FC6"/>
    <w:p w14:paraId="38AB517E" w14:textId="77777777" w:rsidR="00C52FC6" w:rsidRDefault="00C52FC6" w:rsidP="00C52FC6"/>
    <w:p w14:paraId="1F622578" w14:textId="77777777" w:rsidR="00C52FC6" w:rsidRDefault="00C52FC6" w:rsidP="00C52FC6"/>
    <w:p w14:paraId="00A3E6DA" w14:textId="77777777" w:rsidR="006F54BC" w:rsidRDefault="006F54BC"/>
    <w:sectPr w:rsidR="006F54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oppins">
    <w:altName w:val="Calibri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C6"/>
    <w:rsid w:val="000F07D1"/>
    <w:rsid w:val="001534F8"/>
    <w:rsid w:val="003A77DF"/>
    <w:rsid w:val="00482904"/>
    <w:rsid w:val="005071E6"/>
    <w:rsid w:val="00547C02"/>
    <w:rsid w:val="00565C90"/>
    <w:rsid w:val="006F54BC"/>
    <w:rsid w:val="007853C6"/>
    <w:rsid w:val="00C52FC6"/>
    <w:rsid w:val="00EB00DF"/>
    <w:rsid w:val="00F7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F2AA9"/>
  <w15:chartTrackingRefBased/>
  <w15:docId w15:val="{6436011D-3904-405C-BCE1-306FFC63D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2FC6"/>
    <w:pPr>
      <w:spacing w:line="300" w:lineRule="auto"/>
    </w:pPr>
    <w:rPr>
      <w:rFonts w:eastAsiaTheme="minorEastAsia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52FC6"/>
    <w:pPr>
      <w:spacing w:after="0" w:line="240" w:lineRule="auto"/>
    </w:pPr>
    <w:rPr>
      <w:rFonts w:eastAsiaTheme="minorEastAsia"/>
      <w:sz w:val="21"/>
      <w:szCs w:val="21"/>
    </w:rPr>
  </w:style>
  <w:style w:type="paragraph" w:styleId="NormalnyWeb">
    <w:name w:val="Normal (Web)"/>
    <w:basedOn w:val="Normalny"/>
    <w:semiHidden/>
    <w:unhideWhenUsed/>
    <w:rsid w:val="000F07D1"/>
    <w:pPr>
      <w:widowControl w:val="0"/>
      <w:suppressAutoHyphens/>
      <w:spacing w:before="100" w:after="100" w:line="200" w:lineRule="atLeast"/>
    </w:pPr>
    <w:rPr>
      <w:rFonts w:ascii="Times New Roman" w:eastAsia="Times New Roman" w:hAnsi="Times New Roman" w:cs="Times New Roman"/>
      <w:sz w:val="24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96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@atal.pl" TargetMode="External"/><Relationship Id="rId5" Type="http://schemas.openxmlformats.org/officeDocument/2006/relationships/hyperlink" Target="http://www.atal.pl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468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Fabich</dc:creator>
  <cp:keywords/>
  <dc:description/>
  <cp:lastModifiedBy>Agnieszka Fabich</cp:lastModifiedBy>
  <cp:revision>11</cp:revision>
  <dcterms:created xsi:type="dcterms:W3CDTF">2021-04-01T11:31:00Z</dcterms:created>
  <dcterms:modified xsi:type="dcterms:W3CDTF">2021-04-01T12:45:00Z</dcterms:modified>
</cp:coreProperties>
</file>