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4EFA5" w14:textId="77777777" w:rsidR="008D48E5" w:rsidRPr="004F177C" w:rsidRDefault="008D48E5" w:rsidP="008D48E5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EC38AB6" wp14:editId="6EAD3391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2A7851" w14:textId="77777777" w:rsidR="008D48E5" w:rsidRPr="004F177C" w:rsidRDefault="008D48E5" w:rsidP="008D48E5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75567A10" w14:textId="77777777" w:rsidR="008D48E5" w:rsidRDefault="008D48E5" w:rsidP="008D48E5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1195B253" w14:textId="00C82C4B" w:rsidR="008D48E5" w:rsidRPr="005732BB" w:rsidRDefault="008D48E5" w:rsidP="008D48E5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7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kwietnia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2021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36E6CD08" w14:textId="77777777" w:rsidR="008D48E5" w:rsidRPr="00D42FBC" w:rsidRDefault="008D48E5" w:rsidP="008D48E5">
      <w:pPr>
        <w:rPr>
          <w:rFonts w:ascii="Calibri Light" w:hAnsi="Calibri Light" w:cs="Calibri Light"/>
        </w:rPr>
      </w:pPr>
    </w:p>
    <w:p w14:paraId="3A8F5858" w14:textId="52AA4FBC" w:rsidR="00C46DFF" w:rsidRDefault="00C46DFF" w:rsidP="00C46DFF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Apartamenty Drewnowska</w:t>
      </w:r>
      <w:r w:rsidR="00B34D4E">
        <w:rPr>
          <w:rFonts w:ascii="Calibri" w:eastAsia="Calibri" w:hAnsi="Calibri" w:cs="Calibri"/>
          <w:b/>
          <w:bCs/>
          <w:sz w:val="48"/>
          <w:szCs w:val="48"/>
        </w:rPr>
        <w:t xml:space="preserve"> 43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III z pozwoleniem na użytkowanie</w:t>
      </w:r>
    </w:p>
    <w:p w14:paraId="47F6CE4F" w14:textId="77777777" w:rsidR="00C46DFF" w:rsidRDefault="00C46DFF" w:rsidP="00C46DFF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</w:p>
    <w:p w14:paraId="4D846E6B" w14:textId="36BC83ED" w:rsidR="00B34D4E" w:rsidRDefault="008D48E5" w:rsidP="00C46DFF">
      <w:pPr>
        <w:pStyle w:val="Bezodstpw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ATAL, ogólnopolski deweloper,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zakończył budowę i </w:t>
      </w:r>
      <w:r w:rsidRPr="006D253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uzyskał pozwolenie na użytkowanie dla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C46DF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trzeciego etapu łódzkiej inwestycji Apartamenty Drewnowska</w:t>
      </w:r>
      <w:r w:rsidR="00B34D4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43</w:t>
      </w:r>
      <w:r w:rsidR="00C46DF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 Zgodnie z harmonogramem rozpocznie się wydawania kluczy do lokali</w:t>
      </w:r>
      <w:r w:rsidR="00DE218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– </w:t>
      </w:r>
      <w:r w:rsidR="00B34D4E" w:rsidRPr="00B34D4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62 mieszka</w:t>
      </w:r>
      <w:r w:rsidR="00DE218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ń</w:t>
      </w:r>
      <w:r w:rsidR="00B34D4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 a także</w:t>
      </w:r>
      <w:r w:rsidR="00B34D4E" w:rsidRPr="00B34D4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10 lokal</w:t>
      </w:r>
      <w:r w:rsidR="00B34D4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i </w:t>
      </w:r>
      <w:r w:rsidR="00B34D4E" w:rsidRPr="00B34D4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usługowy</w:t>
      </w:r>
      <w:r w:rsidR="00B34D4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ch </w:t>
      </w:r>
      <w:r w:rsidR="00B34D4E" w:rsidRPr="00B34D4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i 12 lokali biurowy</w:t>
      </w:r>
      <w:r w:rsidR="00B34D4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ch</w:t>
      </w:r>
      <w:r w:rsidR="00B34D4E" w:rsidRPr="00B34D4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</w:t>
      </w:r>
      <w:r w:rsidR="00B34D4E"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ofercie dostępne są </w:t>
      </w:r>
      <w:r w:rsidR="000022F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jeszcze </w:t>
      </w:r>
      <w:r w:rsidR="00DE218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ostatnie</w:t>
      </w:r>
      <w:r w:rsidR="00B34D4E"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mieszkania. </w:t>
      </w:r>
      <w:r w:rsidR="00B34D4E" w:rsidRPr="00B34D4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Apartamenty Drewnowska 43 to prestiżowa inwestycja oddająca wielkomiejski charakter Łodzi. Projekt </w:t>
      </w:r>
      <w:r w:rsidR="00B34D4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znajduje się </w:t>
      </w:r>
      <w:r w:rsidR="00B34D4E" w:rsidRPr="00B34D4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 znakomitej lokalizacji – blisko centrum miasta oraz w otoczeniu rozbudowanej infrastruktury drogowej i komunikacyjnej.</w:t>
      </w:r>
    </w:p>
    <w:p w14:paraId="747937BB" w14:textId="77777777" w:rsidR="00B34D4E" w:rsidRDefault="00B34D4E" w:rsidP="00C46DFF">
      <w:pPr>
        <w:pStyle w:val="Bezodstpw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p w14:paraId="37173B30" w14:textId="77777777" w:rsidR="008D48E5" w:rsidRPr="00991150" w:rsidRDefault="008D48E5" w:rsidP="008D48E5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A03E83" wp14:editId="6F8ACC61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8C843" id="Grupa 36" o:spid="_x0000_s1026" style="position:absolute;margin-left:3.4pt;margin-top:12.4pt;width:36.35pt;height:23.3pt;z-index:25166028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114677CF" w14:textId="77777777" w:rsidR="008D48E5" w:rsidRDefault="008D48E5" w:rsidP="008D48E5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6373274A" w14:textId="13B23440" w:rsidR="00B34D4E" w:rsidRDefault="00B34D4E" w:rsidP="008D48E5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Dobiegła końca budowa trzeciej odsłony projektu Apartamenty Drewnowska</w:t>
      </w:r>
      <w:r w:rsidR="00E12197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43</w:t>
      </w:r>
      <w:r w:rsidR="00D470A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.</w:t>
      </w:r>
      <w:r w:rsidR="00E12197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D470A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W</w:t>
      </w:r>
      <w:r w:rsidR="00E12197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realizacji </w:t>
      </w:r>
      <w:r w:rsidR="0067415D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jest już tylko </w:t>
      </w:r>
      <w:r w:rsidR="00E12197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czwarty</w:t>
      </w:r>
      <w:r w:rsidR="00835B97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, ostatni</w:t>
      </w:r>
      <w:r w:rsidR="00E12197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etap osiedla. </w:t>
      </w:r>
      <w:r w:rsidR="00D470A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To prestiżowa i</w:t>
      </w:r>
      <w:r w:rsidR="0067415D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nwestycja</w:t>
      </w:r>
      <w:r w:rsidR="00D470A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, która</w:t>
      </w:r>
      <w:r w:rsidR="0067415D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wpisuje się w strategię rewitalizacji obszarów zdegradowanych</w:t>
      </w:r>
      <w:r w:rsidR="003657EF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oraz</w:t>
      </w:r>
      <w:r w:rsidR="0067415D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przyczynia się do ożywienia i rozwoju centrum Łodzi. </w:t>
      </w:r>
      <w:r w:rsidR="0067415D" w:rsidRPr="00B34D4E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O</w:t>
      </w:r>
      <w:r w:rsidR="0067415D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67415D" w:rsidRPr="00B34D4E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atrakcyjności</w:t>
      </w:r>
      <w:r w:rsidR="0067415D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Apartamentów Drewnowska 43 przesądza</w:t>
      </w:r>
      <w:r w:rsidR="0067415D" w:rsidRPr="00B34D4E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spójne połączenie funkcji mieszkaniowej, usługowej i biurowej oraz </w:t>
      </w:r>
      <w:r w:rsidR="0067415D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67415D" w:rsidRPr="00B34D4E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doskonałe położenie – </w:t>
      </w:r>
      <w:r w:rsidR="0067415D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tuż przy Manufakturze i </w:t>
      </w:r>
      <w:r w:rsidR="0067415D" w:rsidRPr="00B34D4E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blisko centrum miasta, z wygodnym dostępem do rozbudowanej infrastruktury społecznej i drogowej</w:t>
      </w:r>
    </w:p>
    <w:p w14:paraId="6BC3C04B" w14:textId="77777777" w:rsidR="008D48E5" w:rsidRPr="00991150" w:rsidRDefault="008D48E5" w:rsidP="008D48E5">
      <w:pPr>
        <w:pStyle w:val="Bezodstpw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CF8632" wp14:editId="465C07CD">
                <wp:simplePos x="0" y="0"/>
                <wp:positionH relativeFrom="column">
                  <wp:posOffset>5257799</wp:posOffset>
                </wp:positionH>
                <wp:positionV relativeFrom="paragraph">
                  <wp:posOffset>115570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B95C8" id="Grupa 35" o:spid="_x0000_s1026" style="position:absolute;margin-left:414pt;margin-top:9.1pt;width:36.35pt;height:23.3pt;z-index:251661312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/>
              </v:group>
            </w:pict>
          </mc:Fallback>
        </mc:AlternateContent>
      </w:r>
    </w:p>
    <w:p w14:paraId="4FB4F07C" w14:textId="77777777" w:rsidR="008D48E5" w:rsidRPr="00677427" w:rsidRDefault="008D48E5" w:rsidP="008D48E5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Zbigniew </w:t>
      </w:r>
      <w:proofErr w:type="spellStart"/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Juroszek</w:t>
      </w:r>
      <w:proofErr w:type="spellEnd"/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, Prezes ATAL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S.A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.   </w:t>
      </w:r>
    </w:p>
    <w:p w14:paraId="6B7AACF8" w14:textId="77777777" w:rsidR="008D48E5" w:rsidRDefault="008D48E5" w:rsidP="008D48E5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30189013" w14:textId="3DDA2EAA" w:rsidR="002534DD" w:rsidRPr="00835B97" w:rsidRDefault="002534DD" w:rsidP="002534DD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Trzecia</w:t>
      </w:r>
      <w:r w:rsidRPr="009C513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odsłona </w:t>
      </w:r>
      <w:r w:rsidR="00835B9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łódzkiej inwestycji Apartamenty Drewnowska 43 to </w:t>
      </w:r>
      <w:r w:rsidR="004C5CB0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piąty już projekt, dla którego ATAL uzyskał pozwolenie na użytkowanie w tym roku. W pierwszym kwartale roku deweloper zakończył budowę drugiego i trzeciego etapu Nowej </w:t>
      </w:r>
      <w:r w:rsidRPr="009C513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Grochowsk</w:t>
      </w:r>
      <w:r w:rsidR="00835B9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iej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, ATAL Kliny Zacisze IV</w:t>
      </w:r>
      <w:r w:rsidR="00835B9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oraz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Apartame</w:t>
      </w:r>
      <w:r w:rsidR="00835B9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n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t</w:t>
      </w:r>
      <w:r w:rsidR="00835B9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ów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Dmowskiego I</w:t>
      </w:r>
      <w:r w:rsidR="00835B9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. </w:t>
      </w:r>
      <w:r w:rsidRPr="00233ED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W 2020 roku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ATAL </w:t>
      </w:r>
      <w:r w:rsidRPr="00233ED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przekazał klientom 3 002 lokale mieszkaniowe i usługowe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, co stanowi najwyższy </w:t>
      </w:r>
      <w:r w:rsidR="003658B1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wynik 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w historii spółki. </w:t>
      </w:r>
    </w:p>
    <w:p w14:paraId="7FA6D2C0" w14:textId="448EE533" w:rsidR="00835B97" w:rsidRPr="00835B97" w:rsidRDefault="003658B1" w:rsidP="00835B97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35B97">
        <w:rPr>
          <w:rFonts w:asciiTheme="majorHAnsi" w:hAnsiTheme="majorHAnsi" w:cstheme="majorHAnsi"/>
          <w:sz w:val="22"/>
          <w:szCs w:val="22"/>
        </w:rPr>
        <w:t xml:space="preserve">Apartamenty Drewnowska 43 powstają </w:t>
      </w:r>
      <w:r w:rsidR="005B36AD">
        <w:rPr>
          <w:rFonts w:asciiTheme="majorHAnsi" w:hAnsiTheme="majorHAnsi" w:cstheme="majorHAnsi"/>
          <w:sz w:val="22"/>
          <w:szCs w:val="22"/>
        </w:rPr>
        <w:t xml:space="preserve">blisko </w:t>
      </w:r>
      <w:r w:rsidR="005B36AD" w:rsidRPr="005B36AD">
        <w:rPr>
          <w:rFonts w:asciiTheme="majorHAnsi" w:hAnsiTheme="majorHAnsi" w:cstheme="majorHAnsi"/>
          <w:sz w:val="22"/>
          <w:szCs w:val="22"/>
        </w:rPr>
        <w:t xml:space="preserve">centrum </w:t>
      </w:r>
      <w:r w:rsidRPr="005B36AD">
        <w:rPr>
          <w:rFonts w:asciiTheme="majorHAnsi" w:hAnsiTheme="majorHAnsi" w:cstheme="majorHAnsi"/>
          <w:sz w:val="22"/>
          <w:szCs w:val="22"/>
        </w:rPr>
        <w:t>Łodzi</w:t>
      </w:r>
      <w:r w:rsidRPr="00835B97">
        <w:rPr>
          <w:rFonts w:asciiTheme="majorHAnsi" w:hAnsiTheme="majorHAnsi" w:cstheme="majorHAnsi"/>
          <w:sz w:val="22"/>
          <w:szCs w:val="22"/>
        </w:rPr>
        <w:t>, w miejscu o prestiżowym i historycznym charakterze, tuż obok Manufaktury. To lokalizacja, która łączy w sobie bezpośrednie sąsiedztwo popularnych terenów rekreacyjnych z licznymi placówkami handlowymi, usługowymi i obiektami użyteczności publicznej.</w:t>
      </w:r>
      <w:r>
        <w:rPr>
          <w:rFonts w:asciiTheme="majorHAnsi" w:hAnsiTheme="majorHAnsi" w:cstheme="majorHAnsi"/>
          <w:sz w:val="22"/>
          <w:szCs w:val="22"/>
        </w:rPr>
        <w:t xml:space="preserve"> Inwestycja zwraca uwagę </w:t>
      </w:r>
      <w:r w:rsidR="0067415D">
        <w:rPr>
          <w:rFonts w:asciiTheme="majorHAnsi" w:hAnsiTheme="majorHAnsi" w:cstheme="majorHAnsi"/>
          <w:sz w:val="22"/>
          <w:szCs w:val="22"/>
        </w:rPr>
        <w:t xml:space="preserve">wyjątkową </w:t>
      </w:r>
      <w:r w:rsidR="00835B97" w:rsidRPr="00835B97">
        <w:rPr>
          <w:rFonts w:asciiTheme="majorHAnsi" w:hAnsiTheme="majorHAnsi" w:cstheme="majorHAnsi"/>
          <w:sz w:val="22"/>
          <w:szCs w:val="22"/>
        </w:rPr>
        <w:t>architekturą</w:t>
      </w:r>
      <w:r>
        <w:rPr>
          <w:rFonts w:asciiTheme="majorHAnsi" w:hAnsiTheme="majorHAnsi" w:cstheme="majorHAnsi"/>
          <w:sz w:val="22"/>
          <w:szCs w:val="22"/>
        </w:rPr>
        <w:t xml:space="preserve"> oraz</w:t>
      </w:r>
      <w:r w:rsidR="00835B97" w:rsidRPr="00835B97">
        <w:rPr>
          <w:rFonts w:asciiTheme="majorHAnsi" w:hAnsiTheme="majorHAnsi" w:cstheme="majorHAnsi"/>
          <w:sz w:val="22"/>
          <w:szCs w:val="22"/>
        </w:rPr>
        <w:t xml:space="preserve"> spójnym połączeniem funkcji mieszkaniowych</w:t>
      </w:r>
      <w:r w:rsidR="00835B97">
        <w:rPr>
          <w:rFonts w:asciiTheme="majorHAnsi" w:hAnsiTheme="majorHAnsi" w:cstheme="majorHAnsi"/>
          <w:sz w:val="22"/>
          <w:szCs w:val="22"/>
        </w:rPr>
        <w:t>, biurowych</w:t>
      </w:r>
      <w:r w:rsidR="00835B97" w:rsidRPr="00835B97">
        <w:rPr>
          <w:rFonts w:asciiTheme="majorHAnsi" w:hAnsiTheme="majorHAnsi" w:cstheme="majorHAnsi"/>
          <w:sz w:val="22"/>
          <w:szCs w:val="22"/>
        </w:rPr>
        <w:t xml:space="preserve"> i handlowych. Zabudowa doskonale wpis</w:t>
      </w:r>
      <w:r w:rsidR="00835B97">
        <w:rPr>
          <w:rFonts w:asciiTheme="majorHAnsi" w:hAnsiTheme="majorHAnsi" w:cstheme="majorHAnsi"/>
          <w:sz w:val="22"/>
          <w:szCs w:val="22"/>
        </w:rPr>
        <w:t>uje</w:t>
      </w:r>
      <w:r w:rsidR="00835B97" w:rsidRPr="00835B97">
        <w:rPr>
          <w:rFonts w:asciiTheme="majorHAnsi" w:hAnsiTheme="majorHAnsi" w:cstheme="majorHAnsi"/>
          <w:sz w:val="22"/>
          <w:szCs w:val="22"/>
        </w:rPr>
        <w:t xml:space="preserve"> się w istniejącą tkankę miejską i tworzy nową jakość w ofercie mieszkaniowej tej części miasta. Nowoczesna forma budynków została zaprojektowana z dbałością o detale – </w:t>
      </w:r>
      <w:r w:rsidR="00835B97">
        <w:rPr>
          <w:rFonts w:asciiTheme="majorHAnsi" w:hAnsiTheme="majorHAnsi" w:cstheme="majorHAnsi"/>
          <w:sz w:val="22"/>
          <w:szCs w:val="22"/>
        </w:rPr>
        <w:t xml:space="preserve">wykorzystano </w:t>
      </w:r>
      <w:r w:rsidR="00835B97" w:rsidRPr="00835B97">
        <w:rPr>
          <w:rFonts w:asciiTheme="majorHAnsi" w:hAnsiTheme="majorHAnsi" w:cstheme="majorHAnsi"/>
          <w:sz w:val="22"/>
          <w:szCs w:val="22"/>
        </w:rPr>
        <w:t xml:space="preserve">wysokiej klasy materiały wykończeniowe we wnętrzach i na elewacjach. </w:t>
      </w:r>
    </w:p>
    <w:p w14:paraId="04DC7B63" w14:textId="77777777" w:rsidR="002534DD" w:rsidRDefault="002534DD" w:rsidP="008D48E5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5E8582E" w14:textId="3DE13C8B" w:rsidR="008D48E5" w:rsidRPr="0057605C" w:rsidRDefault="008D48E5" w:rsidP="008D48E5">
      <w:pPr>
        <w:spacing w:before="240" w:after="120"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</w:pPr>
      <w:r w:rsidRPr="00DD34EB">
        <w:rPr>
          <w:rFonts w:asciiTheme="majorHAnsi" w:hAnsiTheme="majorHAnsi" w:cstheme="majorHAnsi"/>
          <w:sz w:val="22"/>
          <w:szCs w:val="22"/>
        </w:rPr>
        <w:lastRenderedPageBreak/>
        <w:t xml:space="preserve">Więcej informacji na </w:t>
      </w:r>
      <w:hyperlink r:id="rId5" w:history="1">
        <w:r w:rsidR="00DE218D" w:rsidRPr="00B62F81">
          <w:rPr>
            <w:rStyle w:val="Hipercze"/>
            <w:rFonts w:asciiTheme="majorHAnsi" w:hAnsiTheme="majorHAnsi" w:cstheme="majorHAnsi"/>
            <w:sz w:val="22"/>
            <w:szCs w:val="22"/>
          </w:rPr>
          <w:t>www.</w:t>
        </w:r>
        <w:r w:rsidR="00DE218D" w:rsidRPr="00B62F81">
          <w:rPr>
            <w:rStyle w:val="Hipercze"/>
            <w:rFonts w:asciiTheme="majorHAnsi" w:hAnsiTheme="majorHAnsi" w:cstheme="majorHAnsi"/>
            <w:sz w:val="22"/>
            <w:szCs w:val="22"/>
            <w:shd w:val="clear" w:color="auto" w:fill="FFFFFF"/>
          </w:rPr>
          <w:t>drewnowska43.pl</w:t>
        </w:r>
      </w:hyperlink>
    </w:p>
    <w:p w14:paraId="3D8B83F9" w14:textId="77777777" w:rsidR="008D48E5" w:rsidRPr="00991150" w:rsidRDefault="008D48E5" w:rsidP="008D48E5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3A422EE" wp14:editId="5ADCEE09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B89E85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2C52C831" w14:textId="77777777" w:rsidR="008D48E5" w:rsidRPr="004009C7" w:rsidRDefault="008D48E5" w:rsidP="008D48E5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Juroszek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7ED6C661" w14:textId="77777777" w:rsidR="008D48E5" w:rsidRDefault="008D48E5" w:rsidP="008D48E5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8A4A67C" wp14:editId="0F93CD60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B4C46F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10857B7D" w14:textId="77777777" w:rsidR="008D48E5" w:rsidRPr="00BB7A50" w:rsidRDefault="008D48E5" w:rsidP="008D48E5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6BDF34D0" w14:textId="77777777" w:rsidR="008D48E5" w:rsidRPr="004009C7" w:rsidRDefault="008D48E5" w:rsidP="008D48E5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6CF9F790" w14:textId="77777777" w:rsidR="008D48E5" w:rsidRPr="004009C7" w:rsidRDefault="008D48E5" w:rsidP="008D48E5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</w:t>
      </w:r>
      <w:proofErr w:type="spellStart"/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Laszkowska</w:t>
      </w:r>
      <w:proofErr w:type="spellEnd"/>
    </w:p>
    <w:p w14:paraId="4C9B2DA6" w14:textId="77777777" w:rsidR="008D48E5" w:rsidRPr="004009C7" w:rsidRDefault="008D48E5" w:rsidP="008D48E5">
      <w:pPr>
        <w:suppressAutoHyphens/>
        <w:spacing w:line="240" w:lineRule="auto"/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</w:pPr>
      <w:r w:rsidRPr="003D19D4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PR Manager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7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78330727" w14:textId="77777777" w:rsidR="008D48E5" w:rsidRPr="00432AAE" w:rsidRDefault="008D48E5" w:rsidP="008D48E5">
      <w:pPr>
        <w:spacing w:line="240" w:lineRule="auto"/>
        <w:rPr>
          <w:rFonts w:asciiTheme="majorHAnsi" w:hAnsiTheme="majorHAnsi" w:cstheme="majorHAnsi"/>
        </w:rPr>
      </w:pPr>
    </w:p>
    <w:p w14:paraId="58A658CE" w14:textId="77777777" w:rsidR="008D48E5" w:rsidRPr="00677427" w:rsidRDefault="008D48E5" w:rsidP="008D48E5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ar-SA"/>
        </w:rPr>
      </w:pPr>
    </w:p>
    <w:p w14:paraId="00A9B793" w14:textId="77777777" w:rsidR="008D48E5" w:rsidRDefault="008D48E5" w:rsidP="008D48E5"/>
    <w:p w14:paraId="09F422A0" w14:textId="77777777" w:rsidR="008D48E5" w:rsidRDefault="008D48E5" w:rsidP="008D48E5"/>
    <w:p w14:paraId="75E10BA5" w14:textId="77777777" w:rsidR="008D48E5" w:rsidRDefault="008D48E5" w:rsidP="008D48E5"/>
    <w:p w14:paraId="5588B522" w14:textId="77777777" w:rsidR="008D48E5" w:rsidRPr="00D90B98" w:rsidRDefault="008D48E5" w:rsidP="008D48E5"/>
    <w:bookmarkEnd w:id="0"/>
    <w:p w14:paraId="7899C911" w14:textId="77777777" w:rsidR="008D48E5" w:rsidRDefault="008D48E5" w:rsidP="008D48E5"/>
    <w:p w14:paraId="0D82608D" w14:textId="77777777" w:rsidR="00711939" w:rsidRDefault="00711939"/>
    <w:sectPr w:rsidR="00711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E5"/>
    <w:rsid w:val="000022FF"/>
    <w:rsid w:val="001A7449"/>
    <w:rsid w:val="002534DD"/>
    <w:rsid w:val="002B38D4"/>
    <w:rsid w:val="003437A3"/>
    <w:rsid w:val="003657EF"/>
    <w:rsid w:val="003658B1"/>
    <w:rsid w:val="003E189D"/>
    <w:rsid w:val="004C5CB0"/>
    <w:rsid w:val="005A3830"/>
    <w:rsid w:val="005B36AD"/>
    <w:rsid w:val="0061265F"/>
    <w:rsid w:val="0067415D"/>
    <w:rsid w:val="00711939"/>
    <w:rsid w:val="00835B97"/>
    <w:rsid w:val="008D48E5"/>
    <w:rsid w:val="00B34D4E"/>
    <w:rsid w:val="00BB2F53"/>
    <w:rsid w:val="00C46DFF"/>
    <w:rsid w:val="00D470A3"/>
    <w:rsid w:val="00DE218D"/>
    <w:rsid w:val="00E02A0D"/>
    <w:rsid w:val="00E1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24BE"/>
  <w15:chartTrackingRefBased/>
  <w15:docId w15:val="{F61F7AAD-3C93-4C37-B6CE-9F3915C7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8E5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D48E5"/>
    <w:rPr>
      <w:color w:val="000080"/>
      <w:u w:val="single"/>
    </w:rPr>
  </w:style>
  <w:style w:type="paragraph" w:styleId="Bezodstpw">
    <w:name w:val="No Spacing"/>
    <w:uiPriority w:val="1"/>
    <w:qFormat/>
    <w:rsid w:val="008D48E5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2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ata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al.pl/" TargetMode="External"/><Relationship Id="rId5" Type="http://schemas.openxmlformats.org/officeDocument/2006/relationships/hyperlink" Target="http://www.drewnowska43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17</cp:revision>
  <dcterms:created xsi:type="dcterms:W3CDTF">2021-04-06T09:58:00Z</dcterms:created>
  <dcterms:modified xsi:type="dcterms:W3CDTF">2021-04-07T06:20:00Z</dcterms:modified>
</cp:coreProperties>
</file>