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2B60" w14:textId="54314188" w:rsidR="00B326E3" w:rsidRPr="004F177C" w:rsidRDefault="0004255B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>
        <w:rPr>
          <w:noProof/>
        </w:rPr>
        <w:drawing>
          <wp:inline distT="0" distB="0" distL="0" distR="0" wp14:anchorId="7E981A11" wp14:editId="44DE24F7">
            <wp:extent cx="3285813" cy="967740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21" cy="9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77C">
        <w:rPr>
          <w:rFonts w:ascii="Poppins" w:hAnsi="Poppins" w:cs="Poppins"/>
          <w:noProof/>
          <w:lang w:eastAsia="pl-PL"/>
        </w:rPr>
        <w:t xml:space="preserve"> </w:t>
      </w:r>
    </w:p>
    <w:p w14:paraId="0002E516" w14:textId="77777777" w:rsidR="00B326E3" w:rsidRPr="004F177C" w:rsidRDefault="00B326E3" w:rsidP="00B326E3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4D33DEE4" w14:textId="59BB2C45" w:rsidR="00B326E3" w:rsidRPr="00DB224F" w:rsidRDefault="0004255B" w:rsidP="00B326E3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Łódź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8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 w:rsidR="00090E50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czerwca 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202</w:t>
      </w:r>
      <w:r w:rsidR="006B3BC5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2</w:t>
      </w:r>
      <w:r w:rsidR="00B326E3"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22067480" w14:textId="55AA70DD" w:rsidR="002F5581" w:rsidRPr="0004255B" w:rsidRDefault="0004255B" w:rsidP="00971BF9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 w:rsidRPr="0004255B">
        <w:rPr>
          <w:rFonts w:cstheme="minorHAnsi"/>
          <w:b/>
          <w:sz w:val="48"/>
          <w:szCs w:val="48"/>
        </w:rPr>
        <w:t xml:space="preserve">ATAL uroczyście wieńczy inwestycję </w:t>
      </w:r>
      <w:r w:rsidRPr="0004255B">
        <w:rPr>
          <w:rFonts w:cstheme="minorHAnsi"/>
          <w:b/>
          <w:sz w:val="48"/>
          <w:szCs w:val="48"/>
        </w:rPr>
        <w:br/>
        <w:t>Apartamenty Drewnowska 43 w Łodzi</w:t>
      </w:r>
    </w:p>
    <w:p w14:paraId="0EA0B93E" w14:textId="3793B259" w:rsidR="0004255B" w:rsidRPr="0004255B" w:rsidRDefault="0004255B" w:rsidP="0004255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 uroczystością z udziałem Hanny Zdanowskiej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- 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prezydent Łodzi, oficjalnie zakończył 8 czerwca budowę prestiżowej inwestycji Apartamenty Drewnowska 43. W ramach inwestycji, rozpoczętej w III kw. 2017 roku i podzielonej na cztery etapy, powstało 739 mieszkań i </w:t>
      </w:r>
      <w:r w:rsidR="00E9562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71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lokali usługowo-biurowych w 18 budynkach. – Dzięki wszystkim naszym dotych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  <w:t>cza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softHyphen/>
        <w:t xml:space="preserve">sowym projektom w Łodzi </w:t>
      </w:r>
      <w:r w:rsidR="008D4318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okolicy 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przybyło </w:t>
      </w:r>
      <w:r w:rsidR="001E7946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prawie 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4000 mieszkań – podsumował Zbigniew </w:t>
      </w:r>
      <w:proofErr w:type="spellStart"/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Juroszek</w:t>
      </w:r>
      <w:proofErr w:type="spellEnd"/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, prezes ATAL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S.A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0C5E31C2" w14:textId="0BABE4CE" w:rsidR="0004255B" w:rsidRPr="0004255B" w:rsidRDefault="0004255B" w:rsidP="0004255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W wydarzeniu udział wzięli również: wiceprezydent Łodzi 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Adam Pustelnik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 </w:t>
      </w:r>
      <w:r w:rsidR="00766947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arch. </w:t>
      </w:r>
      <w:r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Andrzej Owczarek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</w:t>
      </w:r>
      <w:r w:rsidR="004326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prezes 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Biura Architektonicznego NOW</w:t>
      </w:r>
      <w:r w:rsidR="004326AD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 które zaprojektowało zespół mieszkaniowo-usługowy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086E4935" w14:textId="33351362" w:rsidR="006408AD" w:rsidRPr="006408AD" w:rsidRDefault="0004255B" w:rsidP="006408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Samorządowcy podkreślili wkład dewelopera w rozwój budownictwa mieszkaniowego Łodzi, miasto</w:t>
      </w:r>
      <w:r w:rsid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twórczy charakter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realizowanych projektów oraz inwestycyjną atrakcyjność miasta.</w:t>
      </w:r>
    </w:p>
    <w:p w14:paraId="09FB1C8C" w14:textId="0196FC25" w:rsidR="006408AD" w:rsidRDefault="006408AD" w:rsidP="006408AD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9BF3B4" wp14:editId="6C386C88">
                <wp:simplePos x="0" y="0"/>
                <wp:positionH relativeFrom="margin">
                  <wp:posOffset>5221086</wp:posOffset>
                </wp:positionH>
                <wp:positionV relativeFrom="paragraph">
                  <wp:posOffset>713278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31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32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3" name="Strzałka: pagon 33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8336B" id="Grupa 35" o:spid="_x0000_s1026" style="position:absolute;margin-left:411.1pt;margin-top:56.15pt;width:36.35pt;height:23.3pt;z-index:251677696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" adj="10800" fillcolor="#ed202f" stroked="f" strokeweight="1pt"/>
                <v:shape id="Strzałka: pagon 33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" adj="10800" fillcolor="#ed202f" stroked="f" strokeweight="1pt"/>
                <w10:wrap type="through" anchorx="margin"/>
              </v:group>
            </w:pict>
          </mc:Fallback>
        </mc:AlternateContent>
      </w:r>
      <w:r w:rsidRPr="006408AD">
        <w:rPr>
          <w:rFonts w:asciiTheme="majorHAnsi" w:eastAsia="Times New Roman" w:hAnsiTheme="majorHAnsi" w:cstheme="majorHAnsi"/>
          <w:bCs/>
          <w:i/>
          <w:iCs/>
          <w:noProof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1E6B62E" wp14:editId="0976CDCD">
                <wp:simplePos x="0" y="0"/>
                <wp:positionH relativeFrom="margin">
                  <wp:align>left</wp:align>
                </wp:positionH>
                <wp:positionV relativeFrom="paragraph">
                  <wp:posOffset>82261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8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9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0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D5D6D" id="Grupa 36" o:spid="_x0000_s1026" style="position:absolute;margin-left:0;margin-top:6.5pt;width:36.35pt;height:23.3pt;z-index:251675648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To bardzo ważne, że inwestorzy realizują swoje inwestycje w samym sercu miasta. Takie działania wpisują się w realizowaną przez miasto strategię miasta kompaktowego nasta</w:t>
      </w:r>
      <w:r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softHyphen/>
      </w:r>
      <w:r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wionego na rozwój „do wewnątrz”. Warto tutaj wspomnieć, że w sąsiedztwie tej inwestycji powstaje tunel średnicowy, którego jedna ze stacji powstanie przy ul. Ogrodowej/Karskiego, co umożliwi miesz</w:t>
      </w:r>
      <w:r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softHyphen/>
      </w:r>
      <w:r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kańcom korzystanie z pierwszej nitki „łódzkiego metra”</w:t>
      </w:r>
      <w:r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Pr="006408AD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– powiedziała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br/>
      </w:r>
      <w:r w:rsidRPr="006408AD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Hanna Zdanowska</w:t>
      </w:r>
      <w:r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, prezydent Łodzi.</w:t>
      </w:r>
    </w:p>
    <w:p w14:paraId="44AB3F75" w14:textId="657F2295" w:rsidR="006408AD" w:rsidRPr="006408AD" w:rsidRDefault="000B5A7E" w:rsidP="006408A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D7E42C" wp14:editId="49610270">
                <wp:simplePos x="0" y="0"/>
                <wp:positionH relativeFrom="margin">
                  <wp:posOffset>5186795</wp:posOffset>
                </wp:positionH>
                <wp:positionV relativeFrom="paragraph">
                  <wp:posOffset>792999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40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41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2" name="Strzałka: pagon 42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63C81" id="Grupa 35" o:spid="_x0000_s1026" style="position:absolute;margin-left:408.4pt;margin-top:62.45pt;width:36.35pt;height:23.3pt;z-index:251681792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" adj="10800" fillcolor="#ed202f" stroked="f" strokeweight="1pt"/>
                <v:shape id="Strzałka: pagon 42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6408AD" w:rsidRPr="006408AD">
        <w:rPr>
          <w:rFonts w:asciiTheme="majorHAnsi" w:eastAsia="Times New Roman" w:hAnsiTheme="majorHAnsi" w:cstheme="majorHAnsi"/>
          <w:bCs/>
          <w:i/>
          <w:iCs/>
          <w:noProof/>
          <w:sz w:val="22"/>
          <w:szCs w:val="22"/>
          <w:lang w:eastAsia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CAA349F" wp14:editId="40D9EC4F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34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35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6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CBA27" id="Grupa 36" o:spid="_x0000_s1026" style="position:absolute;margin-left:0;margin-top:6.5pt;width:36.35pt;height:23.3pt;z-index:25167974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6408AD"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Bardzo się cieszę, że kolejna inwestycja w centrum Łodzi została zakończona sukcesem. Wierzę, że pomimo ostatnich wydarzeń związanych z pandemią koronawirusa</w:t>
      </w:r>
      <w:r w:rsidR="0087425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</w:t>
      </w:r>
      <w:r w:rsidR="006408AD"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jak i sytuacją polityczną na świecie</w:t>
      </w:r>
      <w:r w:rsidR="0087425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</w:t>
      </w:r>
      <w:r w:rsidR="006408AD" w:rsidRPr="006408AD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rynek mieszkaniowy w Łodzi będzie się dalej rozwijał. Z rozmów z inwestorem wiem, że inwestycja Apartamenty Drewnowska 43 to nie jest Jego ostatnie słowo i planowane są kolejne, niemniej imponujące inwestycje w Łodzi</w:t>
      </w:r>
      <w:r w:rsidR="006408A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l-PL"/>
        </w:rPr>
        <w:t xml:space="preserve"> </w:t>
      </w:r>
      <w:r w:rsidR="006408AD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–</w:t>
      </w:r>
      <w:r w:rsidR="006408AD" w:rsidRPr="006408AD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="006408AD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powiedział </w:t>
      </w:r>
      <w:r w:rsidR="006408AD" w:rsidRPr="006408AD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l-PL"/>
        </w:rPr>
        <w:t>Adam Pustelnik</w:t>
      </w:r>
      <w:r w:rsidR="006408AD" w:rsidRPr="006408AD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, wiceprezydent Łodzi.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</w:p>
    <w:p w14:paraId="1D20778C" w14:textId="77777777" w:rsidR="000B5A7E" w:rsidRDefault="000B5A7E" w:rsidP="0004255B">
      <w:pPr>
        <w:suppressAutoHyphens/>
        <w:autoSpaceDE w:val="0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7FD942" w14:textId="56192154" w:rsidR="0004255B" w:rsidRPr="0004255B" w:rsidRDefault="0004255B" w:rsidP="0004255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</w:t>
      </w:r>
      <w:r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rezes ATAL, w swoim wystąpieniu zwrócił m.in. uwagę na 15-letnią aktywność firmy na łódzkim rynku, skalę zrealizowanych projektów, a także odniósł się do planów.</w:t>
      </w:r>
    </w:p>
    <w:p w14:paraId="1CB09C9B" w14:textId="1A2A4A32" w:rsidR="0004255B" w:rsidRPr="00872EAF" w:rsidRDefault="00F610FE" w:rsidP="0004255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D956C9" wp14:editId="636D20E6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4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F56B5" id="Grupa 36" o:spid="_x0000_s1026" style="position:absolute;margin-left:0;margin-top:10.65pt;width:36.35pt;height:23.3pt;z-index:251666432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" adj="10800" fillcolor="#ed202f" stroked="f" strokeweight="1pt"/>
                <w10:wrap type="through" anchorx="margin"/>
              </v:group>
            </w:pict>
          </mc:Fallback>
        </mc:AlternateContent>
      </w:r>
      <w:r w:rsidR="00A41573"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3AD451" wp14:editId="46D7B1B0">
                <wp:simplePos x="0" y="0"/>
                <wp:positionH relativeFrom="margin">
                  <wp:align>right</wp:align>
                </wp:positionH>
                <wp:positionV relativeFrom="paragraph">
                  <wp:posOffset>977900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0298" id="Grupa 35" o:spid="_x0000_s1026" style="position:absolute;margin-left:-14.85pt;margin-top:77pt;width:36.35pt;height:23.3pt;z-index:251664384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Łódź jest bardzo ważnym i perspektywicznym obszarem naszej działalności już od 2007 r.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br/>
        <w:t xml:space="preserve">Dzięki sześciu inwestycjom 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ATAL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w 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Łodzi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i okolicy przybyło </w:t>
      </w:r>
      <w:r w:rsidR="00141B8C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prawie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4000 mieszkań. Głównie realizujemy tu projekty wieloetapowe, często na mało zagospodarowanych terenach, dając</w:t>
      </w:r>
      <w:r w:rsidR="00394E1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e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początek nowym dzielnicom lub przyczyniając</w:t>
      </w:r>
      <w:r w:rsidR="00394E1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e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się do rozwoju istniejących, na przykład takich jak Bałuty. 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Atrak</w:t>
      </w:r>
      <w:r w:rsidR="00394E1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softHyphen/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cyjny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bank </w:t>
      </w:r>
      <w:r w:rsidR="00B666F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ziemi 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w naszym posiadaniu pozwala na </w:t>
      </w:r>
      <w:r w:rsidR="00872EAF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ambitne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i sprecyzowane zamiary inwestycyjne </w:t>
      </w:r>
      <w:r w:rsidR="00394E1A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br/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w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kolejn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ych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lata</w:t>
      </w:r>
      <w:r w:rsidR="00872EAF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ch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. 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K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ontynu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ujemy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rozpoczęt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e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projekt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y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, 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ale 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pracujemy także nad nowymi</w:t>
      </w:r>
      <w:r w:rsidR="00A41573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– powiedział </w:t>
      </w:r>
      <w:r w:rsidR="0004255B"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Zbigniew </w:t>
      </w:r>
      <w:proofErr w:type="spellStart"/>
      <w:r w:rsidR="0004255B" w:rsidRPr="0004255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Juroszek</w:t>
      </w:r>
      <w:proofErr w:type="spellEnd"/>
      <w:r w:rsidR="0004255B" w:rsidRP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,</w:t>
      </w:r>
      <w:r w:rsid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="00A415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</w:t>
      </w:r>
      <w:r w:rsidR="0004255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rezes ATAL</w:t>
      </w:r>
      <w:r w:rsidR="0004255B" w:rsidRPr="0004255B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.</w:t>
      </w:r>
    </w:p>
    <w:p w14:paraId="052CCF53" w14:textId="377EDE4C" w:rsidR="00A41573" w:rsidRDefault="00A41573" w:rsidP="00A41573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A415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lastRenderedPageBreak/>
        <w:t xml:space="preserve">Założenia architektoniczne kompleksu mieszkaniowego skomentował </w:t>
      </w:r>
      <w:r w:rsidR="00F610FE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arch. </w:t>
      </w:r>
      <w:r w:rsidRPr="00A4157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Andrzej Owczarek</w:t>
      </w:r>
      <w:r w:rsidRPr="00A41573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</w:t>
      </w:r>
    </w:p>
    <w:p w14:paraId="1A9555E2" w14:textId="3FF3201A" w:rsidR="00F610FE" w:rsidRDefault="000A3589" w:rsidP="00F610FE">
      <w:pPr>
        <w:suppressAutoHyphens/>
        <w:autoSpaceDE w:val="0"/>
        <w:spacing w:before="240" w:after="120" w:line="240" w:lineRule="auto"/>
        <w:jc w:val="both"/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F7004B9" wp14:editId="6D23625B">
                <wp:simplePos x="0" y="0"/>
                <wp:positionH relativeFrom="margin">
                  <wp:align>right</wp:align>
                </wp:positionH>
                <wp:positionV relativeFrom="paragraph">
                  <wp:posOffset>1136015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2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6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" name="Strzałka: pagon 27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08985" id="Grupa 35" o:spid="_x0000_s1026" style="position:absolute;margin-left:-14.85pt;margin-top:89.45pt;width:36.35pt;height:23.3pt;z-index:25167360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" adj="10800" fillcolor="#ed202f" stroked="f" strokeweight="1pt"/>
                <v:shape id="Strzałka: pagon 27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F610FE"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A73F515" wp14:editId="1062854C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6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3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4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F7F14" id="Grupa 36" o:spid="_x0000_s1026" style="position:absolute;margin-left:0;margin-top:8.95pt;width:36.35pt;height:23.3pt;z-index:251671552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Projektując Apartamenty Drewnowska 43 staraliśmy się na dużym poprzemysłowym terenie wytworzyć nową przestrzeń miejską z ulicami i kwartałami zabudowy.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Każdy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z kwartałów posiada indywidualne rozwiązania architektoniczne wynikające z jego kontekstu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urbanistycznego.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Funk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softHyphen/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cje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usługowe i biurowe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wypełniające jedną lub dwie dolne kondygnacje przylegającej do ulic zabudowy mieszkaniowej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pozwoliły na ukształtowanie atrakcyjnej, także programowo, nowej przestrzeni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publicz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softHyphen/>
        <w:t xml:space="preserve">nej.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Charakterystyczny dla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Bałut nieregularny układ ulic został wykorzystany kompozycyjnie w kwartale przylegającym do ul. Lutomierskiej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,</w:t>
      </w:r>
      <w:r w:rsidR="00F610FE" w:rsidRP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stanowiącym obudowę głównej zielonej przestrzeni rekreacyjnej zespołu</w:t>
      </w:r>
      <w:r w:rsidR="00F610FE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 – mówił </w:t>
      </w:r>
      <w:r w:rsidR="00F610F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a</w:t>
      </w:r>
      <w:r w:rsidR="00F610FE">
        <w:rPr>
          <w:rFonts w:ascii="Calibri" w:hAnsi="Calibri" w:cs="Calibri"/>
          <w:color w:val="000000"/>
          <w:sz w:val="22"/>
          <w:szCs w:val="22"/>
        </w:rPr>
        <w:t>rch. Andrzej Owczarek Prezes NOW Biuro Architektoniczne </w:t>
      </w:r>
    </w:p>
    <w:p w14:paraId="7537A8DF" w14:textId="50F4C54F" w:rsidR="00611AD4" w:rsidRPr="00611AD4" w:rsidRDefault="00872EAF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Inwestycja </w:t>
      </w:r>
      <w:r w:rsidR="00611AD4"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doskonale wpisała się w istniejącą tkankę miejską i stworzyła nową jakość w ofercie mieszka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="00611AD4"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niowej tej części miasta, wpływając tym samym pozytywnie na atrak</w:t>
      </w:r>
      <w:r w:rsid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="00611AD4"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cyj</w:t>
      </w:r>
      <w:r w:rsid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softHyphen/>
      </w:r>
      <w:r w:rsidR="00611AD4"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ność dzielnicy Bałuty jako wygodnego miejsca do życia.</w:t>
      </w:r>
    </w:p>
    <w:p w14:paraId="527885CD" w14:textId="0D4C91E0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Apartamenty Drewnowska 43 powstały w obrębie śródmiejskiej zabudowy, w miejscu o prestiżowym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br/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 historycznym charakterze, tuż obok popularnej łódzkiej </w:t>
      </w:r>
      <w:r w:rsidRPr="00394E1A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Manufaktury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. To lokalizacja, która łączy w sobie bezpośrednie sąsiedztwo popularnych terenów rekreacyjnych z licznymi placówkami handlowymi, usługowymi i obiektami użyteczności publicznej.</w:t>
      </w:r>
    </w:p>
    <w:p w14:paraId="74B1EDCC" w14:textId="05FDCE26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Mieszkający tu rowerzyści mogą korzystać z wygodnych ścieżek rowerowych łączących ul. Drewnowską z innymi częściami Łodzi. Dla użytkowników komunikacji miejskiej dostępne są liczne linie autobusowe i tramwajowe – najbliższy przystanek tramwajowy znajduje się przy ulicy Zachodniej. 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Również stacja planowanego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tunel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średnicow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ego,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tzw. łódzkie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go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metr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, znajdzie się </w:t>
      </w:r>
      <w:r w:rsidR="008D43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niedaleko,</w:t>
      </w:r>
      <w:r w:rsidR="001E7946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przy ul. Ogrodowej. Mieszkańcy Apartamentów, którzy wybierają samochód, mog</w:t>
      </w:r>
      <w:r w:rsidR="008D4318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ą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z łatwością dostać się do każdego punktu w mieście, włączając się do ruchu na ul. Zachodniej lub Al. Włókniarzy.</w:t>
      </w:r>
    </w:p>
    <w:p w14:paraId="68FCB3A0" w14:textId="77777777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Inwestycja Apartamenty Drewnowska 43 jest na finiszu także jeśli chodzi o sprzedaż. </w:t>
      </w:r>
    </w:p>
    <w:p w14:paraId="4183FF87" w14:textId="12ABDB1B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074363F" wp14:editId="57CA1580">
                <wp:simplePos x="0" y="0"/>
                <wp:positionH relativeFrom="margin">
                  <wp:align>right</wp:align>
                </wp:positionH>
                <wp:positionV relativeFrom="paragraph">
                  <wp:posOffset>426085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4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5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9" name="Strzałka: pagon 19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FCB68" id="Grupa 35" o:spid="_x0000_s1026" style="position:absolute;margin-left:-14.85pt;margin-top:33.55pt;width:36.35pt;height:23.3pt;z-index:251668480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" adj="10800" fillcolor="#ed202f" stroked="f" strokeweight="1pt"/>
                <v:shape id="Strzałka: pagon 19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" adj="10800" fillcolor="#ed202f" stroked="f" strokeweight="1pt"/>
                <w10:wrap type="through" anchorx="margin"/>
              </v:group>
            </w:pict>
          </mc:Fallback>
        </mc:AlternateContent>
      </w: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FB0B7E4" wp14:editId="0885F16A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20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1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2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3F1B4" id="Grupa 36" o:spid="_x0000_s1026" style="position:absolute;margin-left:0;margin-top:6.65pt;width:36.35pt;height:23.3pt;z-index:251669504;mso-position-horizontal:lef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"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" adj="10800" fillcolor="#ed202f" stroked="f" strokeweight="1pt"/>
                <w10:wrap type="through" anchorx="margin"/>
              </v:group>
            </w:pict>
          </mc:Fallback>
        </mc:AlternateContent>
      </w:r>
      <w:r w:rsidRPr="00611A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W ofercie pozostało zaledwie kilka ostatnich wolnych lokali. Ten adres cieszył się bardzo dużym zainteresowaniem nabywców, a klientami były również osoby spoza Łodzi, które postanowiły osiedlić się w tym mieście – powiedziała </w:t>
      </w:r>
      <w:r w:rsidRPr="00611AD4"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  <w:t>Agata Giebel-Gałaman</w:t>
      </w:r>
      <w:r w:rsidRPr="00611A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 xml:space="preserve">, </w:t>
      </w:r>
      <w:r w:rsidRPr="00611AD4">
        <w:rPr>
          <w:rFonts w:asciiTheme="majorHAnsi" w:eastAsia="Times New Roman" w:hAnsiTheme="majorHAnsi" w:cstheme="majorHAnsi"/>
          <w:bCs/>
          <w:sz w:val="22"/>
          <w:szCs w:val="22"/>
          <w:lang w:eastAsia="ar-SA"/>
        </w:rPr>
        <w:t>dyrektor Filii ATAL w Łodzi</w:t>
      </w:r>
      <w:r w:rsidRPr="00611AD4">
        <w:rPr>
          <w:rFonts w:asciiTheme="majorHAnsi" w:eastAsia="Times New Roman" w:hAnsiTheme="majorHAnsi" w:cstheme="majorHAnsi"/>
          <w:bCs/>
          <w:i/>
          <w:iCs/>
          <w:sz w:val="22"/>
          <w:szCs w:val="22"/>
          <w:lang w:eastAsia="ar-SA"/>
        </w:rPr>
        <w:t>.</w:t>
      </w:r>
    </w:p>
    <w:p w14:paraId="7FEEC84A" w14:textId="52F64401" w:rsid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Z łódzkiego portfolio firmy ATAL aktualnie w sprzedaży są jeszcze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mieszkania w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wieloetapow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ej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inwestycj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i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611AD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Nowe Miasto Polesie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 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na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kameraln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ym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osiedl</w:t>
      </w:r>
      <w:r w:rsidR="00B666FA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u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 w:rsidRPr="00611AD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 Aura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.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Deweloper </w:t>
      </w:r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realizuje także projekt </w:t>
      </w:r>
      <w:r w:rsidRPr="00611AD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Źródlana 31 </w:t>
      </w:r>
      <w:proofErr w:type="spellStart"/>
      <w:r w:rsidRPr="00611AD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Residence</w:t>
      </w:r>
      <w:proofErr w:type="spellEnd"/>
      <w:r w:rsidRPr="00611AD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w pobliskim Piotrkowie Trybunalskim.</w:t>
      </w:r>
    </w:p>
    <w:p w14:paraId="3AAD7FFB" w14:textId="77777777" w:rsidR="00611AD4" w:rsidRPr="00611AD4" w:rsidRDefault="00611AD4" w:rsidP="00611AD4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</w:p>
    <w:p w14:paraId="67E37C19" w14:textId="77777777" w:rsidR="00B326E3" w:rsidRPr="00991150" w:rsidRDefault="00B326E3" w:rsidP="00B326E3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2BD7DE" wp14:editId="20050BA2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A82D3" id="Grupa 8" o:spid="_x0000_s1026" style="position:absolute;margin-left:211.05pt;margin-top:2.9pt;width:30.7pt;height:7.2pt;z-index:251660288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056B2985" w14:textId="77777777" w:rsidR="0081425E" w:rsidRPr="004009C7" w:rsidRDefault="0081425E" w:rsidP="0081425E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9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Juroszek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7100AB9C" w14:textId="77777777" w:rsidR="00B326E3" w:rsidRDefault="00B326E3" w:rsidP="00B326E3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C113A" wp14:editId="0A4DD3F0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5F5B3" id="Grupa 10" o:spid="_x0000_s1026" style="position:absolute;margin-left:0;margin-top:16.8pt;width:30.7pt;height:7.2pt;z-index:251661312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25F27998" w14:textId="77777777" w:rsidR="00B326E3" w:rsidRPr="004009C7" w:rsidRDefault="00B326E3" w:rsidP="00B326E3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69CFF77B" w14:textId="335EA94B" w:rsidR="004D6F0F" w:rsidRPr="000B5A7E" w:rsidRDefault="00F448E6" w:rsidP="000B5A7E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Marek Thorz</w:t>
      </w:r>
      <w:r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br/>
      </w:r>
      <w:r w:rsidR="00B326E3"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PR</w:t>
      </w:r>
      <w:r w:rsidR="00B326E3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 xml:space="preserve"> Manager</w:t>
      </w:r>
      <w:r w:rsidR="00B326E3"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="00B326E3"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="00B326E3"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10" w:history="1">
        <w:r w:rsidR="00B326E3"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="00B326E3"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sectPr w:rsidR="004D6F0F" w:rsidRPr="000B5A7E" w:rsidSect="00611A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F6E" w14:textId="77777777" w:rsidR="0047044D" w:rsidRDefault="0047044D" w:rsidP="004D2808">
      <w:pPr>
        <w:spacing w:after="0" w:line="240" w:lineRule="auto"/>
      </w:pPr>
      <w:r>
        <w:separator/>
      </w:r>
    </w:p>
  </w:endnote>
  <w:endnote w:type="continuationSeparator" w:id="0">
    <w:p w14:paraId="49C2249E" w14:textId="77777777" w:rsidR="0047044D" w:rsidRDefault="0047044D" w:rsidP="004D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5D1F" w14:textId="77777777" w:rsidR="0047044D" w:rsidRDefault="0047044D" w:rsidP="004D2808">
      <w:pPr>
        <w:spacing w:after="0" w:line="240" w:lineRule="auto"/>
      </w:pPr>
      <w:r>
        <w:separator/>
      </w:r>
    </w:p>
  </w:footnote>
  <w:footnote w:type="continuationSeparator" w:id="0">
    <w:p w14:paraId="1888AC50" w14:textId="77777777" w:rsidR="0047044D" w:rsidRDefault="0047044D" w:rsidP="004D2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297E"/>
    <w:multiLevelType w:val="multilevel"/>
    <w:tmpl w:val="E9F2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927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E3"/>
    <w:rsid w:val="00005059"/>
    <w:rsid w:val="00010D93"/>
    <w:rsid w:val="00026393"/>
    <w:rsid w:val="00040427"/>
    <w:rsid w:val="0004255B"/>
    <w:rsid w:val="00042841"/>
    <w:rsid w:val="0007497C"/>
    <w:rsid w:val="00080539"/>
    <w:rsid w:val="00090E50"/>
    <w:rsid w:val="000952A2"/>
    <w:rsid w:val="000A3589"/>
    <w:rsid w:val="000B5A7E"/>
    <w:rsid w:val="000C550C"/>
    <w:rsid w:val="000D5E68"/>
    <w:rsid w:val="00106676"/>
    <w:rsid w:val="0011799C"/>
    <w:rsid w:val="001245C0"/>
    <w:rsid w:val="00141B8C"/>
    <w:rsid w:val="001507EB"/>
    <w:rsid w:val="00155597"/>
    <w:rsid w:val="0015787C"/>
    <w:rsid w:val="00187561"/>
    <w:rsid w:val="00197DBA"/>
    <w:rsid w:val="001B0B25"/>
    <w:rsid w:val="001D0B8C"/>
    <w:rsid w:val="001E7946"/>
    <w:rsid w:val="00240915"/>
    <w:rsid w:val="00255D2E"/>
    <w:rsid w:val="00267A2D"/>
    <w:rsid w:val="00276676"/>
    <w:rsid w:val="00280016"/>
    <w:rsid w:val="00293C3A"/>
    <w:rsid w:val="002C144D"/>
    <w:rsid w:val="002D0C2C"/>
    <w:rsid w:val="002E1710"/>
    <w:rsid w:val="002E3FF0"/>
    <w:rsid w:val="002E6E76"/>
    <w:rsid w:val="002F5581"/>
    <w:rsid w:val="00312835"/>
    <w:rsid w:val="00323C8C"/>
    <w:rsid w:val="00330DF7"/>
    <w:rsid w:val="00336288"/>
    <w:rsid w:val="00345B9B"/>
    <w:rsid w:val="00352B82"/>
    <w:rsid w:val="00384C31"/>
    <w:rsid w:val="0039233B"/>
    <w:rsid w:val="00394E1A"/>
    <w:rsid w:val="003A5AAD"/>
    <w:rsid w:val="003C003A"/>
    <w:rsid w:val="003C0934"/>
    <w:rsid w:val="003C11F7"/>
    <w:rsid w:val="003D200C"/>
    <w:rsid w:val="003E47DA"/>
    <w:rsid w:val="003E67C1"/>
    <w:rsid w:val="003F0880"/>
    <w:rsid w:val="00400A66"/>
    <w:rsid w:val="00410DD9"/>
    <w:rsid w:val="00414C91"/>
    <w:rsid w:val="004150F6"/>
    <w:rsid w:val="00421AF5"/>
    <w:rsid w:val="00423F7A"/>
    <w:rsid w:val="004326AD"/>
    <w:rsid w:val="00445C44"/>
    <w:rsid w:val="004465BB"/>
    <w:rsid w:val="0047044D"/>
    <w:rsid w:val="00474408"/>
    <w:rsid w:val="004B1E8E"/>
    <w:rsid w:val="004D0F8D"/>
    <w:rsid w:val="004D2808"/>
    <w:rsid w:val="004D6F0F"/>
    <w:rsid w:val="004E21E2"/>
    <w:rsid w:val="004E6257"/>
    <w:rsid w:val="00511EFD"/>
    <w:rsid w:val="00516288"/>
    <w:rsid w:val="00520EB8"/>
    <w:rsid w:val="00526EF7"/>
    <w:rsid w:val="00527531"/>
    <w:rsid w:val="00530FF4"/>
    <w:rsid w:val="00554E53"/>
    <w:rsid w:val="00567A67"/>
    <w:rsid w:val="0058081E"/>
    <w:rsid w:val="005A158A"/>
    <w:rsid w:val="005A4BB3"/>
    <w:rsid w:val="005A6E5B"/>
    <w:rsid w:val="005B7878"/>
    <w:rsid w:val="005C7079"/>
    <w:rsid w:val="005C744F"/>
    <w:rsid w:val="005C7896"/>
    <w:rsid w:val="005D6491"/>
    <w:rsid w:val="00611AD4"/>
    <w:rsid w:val="00626286"/>
    <w:rsid w:val="006278C0"/>
    <w:rsid w:val="006408AD"/>
    <w:rsid w:val="006412FC"/>
    <w:rsid w:val="00674598"/>
    <w:rsid w:val="006776C9"/>
    <w:rsid w:val="00683678"/>
    <w:rsid w:val="0069064F"/>
    <w:rsid w:val="006A0D67"/>
    <w:rsid w:val="006B3BC5"/>
    <w:rsid w:val="006C007F"/>
    <w:rsid w:val="006D65FE"/>
    <w:rsid w:val="006E0010"/>
    <w:rsid w:val="006E1580"/>
    <w:rsid w:val="006E685A"/>
    <w:rsid w:val="007038B7"/>
    <w:rsid w:val="00705AD7"/>
    <w:rsid w:val="00713B7F"/>
    <w:rsid w:val="00720574"/>
    <w:rsid w:val="00723878"/>
    <w:rsid w:val="00726EDD"/>
    <w:rsid w:val="00736AF1"/>
    <w:rsid w:val="0075718D"/>
    <w:rsid w:val="007604B6"/>
    <w:rsid w:val="00766947"/>
    <w:rsid w:val="007700D3"/>
    <w:rsid w:val="00777E72"/>
    <w:rsid w:val="00785760"/>
    <w:rsid w:val="007A4719"/>
    <w:rsid w:val="007C13CB"/>
    <w:rsid w:val="007C7A27"/>
    <w:rsid w:val="007D4B88"/>
    <w:rsid w:val="008068F1"/>
    <w:rsid w:val="0081425E"/>
    <w:rsid w:val="008458F1"/>
    <w:rsid w:val="008507A3"/>
    <w:rsid w:val="00872EAF"/>
    <w:rsid w:val="0087425A"/>
    <w:rsid w:val="008A6BC8"/>
    <w:rsid w:val="008D4318"/>
    <w:rsid w:val="008F7938"/>
    <w:rsid w:val="00926274"/>
    <w:rsid w:val="0095461D"/>
    <w:rsid w:val="00971BF9"/>
    <w:rsid w:val="00987B70"/>
    <w:rsid w:val="00991881"/>
    <w:rsid w:val="009B210A"/>
    <w:rsid w:val="009C321B"/>
    <w:rsid w:val="009D2C11"/>
    <w:rsid w:val="009E247D"/>
    <w:rsid w:val="009F772A"/>
    <w:rsid w:val="00A147C2"/>
    <w:rsid w:val="00A41573"/>
    <w:rsid w:val="00A96E99"/>
    <w:rsid w:val="00AA0AD3"/>
    <w:rsid w:val="00AC6473"/>
    <w:rsid w:val="00AE47C4"/>
    <w:rsid w:val="00AF49AD"/>
    <w:rsid w:val="00AF546D"/>
    <w:rsid w:val="00B14068"/>
    <w:rsid w:val="00B178CC"/>
    <w:rsid w:val="00B26FA6"/>
    <w:rsid w:val="00B326E3"/>
    <w:rsid w:val="00B42B49"/>
    <w:rsid w:val="00B65E2E"/>
    <w:rsid w:val="00B666FA"/>
    <w:rsid w:val="00B83516"/>
    <w:rsid w:val="00B900FC"/>
    <w:rsid w:val="00B95599"/>
    <w:rsid w:val="00BB17C8"/>
    <w:rsid w:val="00BE1556"/>
    <w:rsid w:val="00BF0A02"/>
    <w:rsid w:val="00BF46D0"/>
    <w:rsid w:val="00BF5021"/>
    <w:rsid w:val="00C279CB"/>
    <w:rsid w:val="00C34714"/>
    <w:rsid w:val="00C367BC"/>
    <w:rsid w:val="00C46262"/>
    <w:rsid w:val="00C47FEA"/>
    <w:rsid w:val="00C8691A"/>
    <w:rsid w:val="00C95A69"/>
    <w:rsid w:val="00CA0966"/>
    <w:rsid w:val="00CA6B2D"/>
    <w:rsid w:val="00CA7EE0"/>
    <w:rsid w:val="00CB277B"/>
    <w:rsid w:val="00CD4916"/>
    <w:rsid w:val="00CD5D84"/>
    <w:rsid w:val="00D02C57"/>
    <w:rsid w:val="00D10434"/>
    <w:rsid w:val="00D34E31"/>
    <w:rsid w:val="00D46102"/>
    <w:rsid w:val="00D4697D"/>
    <w:rsid w:val="00D47E87"/>
    <w:rsid w:val="00D60453"/>
    <w:rsid w:val="00D80B84"/>
    <w:rsid w:val="00D90CC8"/>
    <w:rsid w:val="00D913C8"/>
    <w:rsid w:val="00D929D8"/>
    <w:rsid w:val="00DA08D4"/>
    <w:rsid w:val="00DA0E14"/>
    <w:rsid w:val="00DC4FA2"/>
    <w:rsid w:val="00DD21DE"/>
    <w:rsid w:val="00DD552D"/>
    <w:rsid w:val="00DD7243"/>
    <w:rsid w:val="00DE2DAF"/>
    <w:rsid w:val="00DE63AC"/>
    <w:rsid w:val="00DE69FA"/>
    <w:rsid w:val="00DF5216"/>
    <w:rsid w:val="00DF5DEF"/>
    <w:rsid w:val="00E04CBD"/>
    <w:rsid w:val="00E23223"/>
    <w:rsid w:val="00E528EC"/>
    <w:rsid w:val="00E6020A"/>
    <w:rsid w:val="00E63CDD"/>
    <w:rsid w:val="00E77B70"/>
    <w:rsid w:val="00E80303"/>
    <w:rsid w:val="00E84589"/>
    <w:rsid w:val="00E8618F"/>
    <w:rsid w:val="00E87BD3"/>
    <w:rsid w:val="00E95628"/>
    <w:rsid w:val="00ED3A07"/>
    <w:rsid w:val="00EF0352"/>
    <w:rsid w:val="00EF0C33"/>
    <w:rsid w:val="00F17F22"/>
    <w:rsid w:val="00F40A38"/>
    <w:rsid w:val="00F448E6"/>
    <w:rsid w:val="00F5048B"/>
    <w:rsid w:val="00F51484"/>
    <w:rsid w:val="00F51C84"/>
    <w:rsid w:val="00F60583"/>
    <w:rsid w:val="00F610FE"/>
    <w:rsid w:val="00F75E83"/>
    <w:rsid w:val="00F9626A"/>
    <w:rsid w:val="00FB3BBA"/>
    <w:rsid w:val="00FB599F"/>
    <w:rsid w:val="00FB683A"/>
    <w:rsid w:val="00FE7C13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D10D"/>
  <w15:chartTrackingRefBased/>
  <w15:docId w15:val="{43BF6EB9-F4B6-46E7-85C9-12374283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6E3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26E3"/>
    <w:rPr>
      <w:color w:val="000080"/>
      <w:u w:val="single"/>
    </w:rPr>
  </w:style>
  <w:style w:type="paragraph" w:styleId="Bezodstpw">
    <w:name w:val="No Spacing"/>
    <w:uiPriority w:val="1"/>
    <w:qFormat/>
    <w:rsid w:val="00B326E3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0A0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896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896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8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808"/>
    <w:rPr>
      <w:rFonts w:eastAsiaTheme="minorEastAsi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80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@ata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FE20-F5A9-498E-A79B-F43DA47B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877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Thorz</dc:creator>
  <cp:keywords/>
  <dc:description/>
  <cp:lastModifiedBy>Marek Thorz</cp:lastModifiedBy>
  <cp:revision>132</cp:revision>
  <cp:lastPrinted>2022-06-08T09:00:00Z</cp:lastPrinted>
  <dcterms:created xsi:type="dcterms:W3CDTF">2021-06-25T10:12:00Z</dcterms:created>
  <dcterms:modified xsi:type="dcterms:W3CDTF">2022-06-08T09:02:00Z</dcterms:modified>
</cp:coreProperties>
</file>