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38C745" w14:textId="77777777" w:rsidR="007A0854" w:rsidRDefault="007A0854" w:rsidP="007A0854">
      <w:pPr>
        <w:spacing w:before="240" w:after="120" w:line="276" w:lineRule="auto"/>
        <w:jc w:val="right"/>
        <w:rPr>
          <w:rFonts w:ascii="Calibri" w:hAnsi="Calibri" w:cs="Calibri"/>
          <w:b/>
          <w:sz w:val="34"/>
          <w:szCs w:val="34"/>
        </w:rPr>
      </w:pPr>
      <w:r>
        <w:rPr>
          <w:rFonts w:ascii="Calibri" w:hAnsi="Calibri" w:cs="Calibri"/>
          <w:b/>
        </w:rPr>
        <w:t>Warszawa, 16 stycznia 2018 roku</w:t>
      </w:r>
    </w:p>
    <w:p w14:paraId="0F8F5CC6" w14:textId="4D0D7C9A" w:rsidR="00394F2A" w:rsidRPr="00BD4D3F" w:rsidRDefault="00A37F22" w:rsidP="00BD4D3F">
      <w:pPr>
        <w:spacing w:before="240" w:after="120" w:line="276" w:lineRule="auto"/>
        <w:jc w:val="center"/>
        <w:rPr>
          <w:rFonts w:ascii="Calibri" w:hAnsi="Calibri" w:cs="Calibri"/>
          <w:b/>
          <w:sz w:val="34"/>
          <w:szCs w:val="34"/>
        </w:rPr>
      </w:pPr>
      <w:r>
        <w:rPr>
          <w:rFonts w:ascii="Calibri" w:hAnsi="Calibri" w:cs="Calibri"/>
          <w:b/>
          <w:sz w:val="34"/>
          <w:szCs w:val="34"/>
        </w:rPr>
        <w:t>Przystań Letnica</w:t>
      </w:r>
      <w:r w:rsidR="006A645F">
        <w:rPr>
          <w:rFonts w:ascii="Calibri" w:hAnsi="Calibri" w:cs="Calibri"/>
          <w:b/>
          <w:sz w:val="34"/>
          <w:szCs w:val="34"/>
        </w:rPr>
        <w:t xml:space="preserve"> –</w:t>
      </w:r>
      <w:r w:rsidR="004C5B75">
        <w:rPr>
          <w:rFonts w:ascii="Calibri" w:hAnsi="Calibri" w:cs="Calibri"/>
          <w:b/>
          <w:sz w:val="34"/>
          <w:szCs w:val="34"/>
        </w:rPr>
        <w:t xml:space="preserve"> modernistyczny</w:t>
      </w:r>
      <w:r>
        <w:rPr>
          <w:rFonts w:ascii="Calibri" w:hAnsi="Calibri" w:cs="Calibri"/>
          <w:b/>
          <w:sz w:val="34"/>
          <w:szCs w:val="34"/>
        </w:rPr>
        <w:t xml:space="preserve"> </w:t>
      </w:r>
      <w:r w:rsidR="00FC2CC6">
        <w:rPr>
          <w:rFonts w:ascii="Calibri" w:hAnsi="Calibri" w:cs="Calibri"/>
          <w:b/>
          <w:sz w:val="34"/>
          <w:szCs w:val="34"/>
        </w:rPr>
        <w:t>projekt tuż</w:t>
      </w:r>
      <w:r>
        <w:rPr>
          <w:rFonts w:ascii="Calibri" w:hAnsi="Calibri" w:cs="Calibri"/>
          <w:b/>
          <w:sz w:val="34"/>
          <w:szCs w:val="34"/>
        </w:rPr>
        <w:t xml:space="preserve"> </w:t>
      </w:r>
      <w:r w:rsidR="00241708">
        <w:rPr>
          <w:rFonts w:ascii="Calibri" w:hAnsi="Calibri" w:cs="Calibri"/>
          <w:b/>
          <w:sz w:val="34"/>
          <w:szCs w:val="34"/>
        </w:rPr>
        <w:t xml:space="preserve">nad </w:t>
      </w:r>
      <w:r w:rsidR="00EA316B">
        <w:rPr>
          <w:rFonts w:ascii="Calibri" w:hAnsi="Calibri" w:cs="Calibri"/>
          <w:b/>
          <w:sz w:val="34"/>
          <w:szCs w:val="34"/>
        </w:rPr>
        <w:t>morzem</w:t>
      </w:r>
    </w:p>
    <w:p w14:paraId="5946EFF2" w14:textId="35FE84E3" w:rsidR="007A0854" w:rsidRPr="00141B6E" w:rsidRDefault="001A0170" w:rsidP="0075747E">
      <w:pPr>
        <w:spacing w:before="240" w:after="120" w:line="276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i/>
          <w:iCs/>
        </w:rPr>
        <w:t>M</w:t>
      </w:r>
      <w:r w:rsidR="006650CC">
        <w:rPr>
          <w:rFonts w:ascii="Calibri" w:hAnsi="Calibri" w:cs="Calibri"/>
          <w:i/>
          <w:iCs/>
        </w:rPr>
        <w:t>ieszka</w:t>
      </w:r>
      <w:r w:rsidR="00CA23B5">
        <w:rPr>
          <w:rFonts w:ascii="Calibri" w:hAnsi="Calibri" w:cs="Calibri"/>
          <w:i/>
          <w:iCs/>
        </w:rPr>
        <w:t>nia</w:t>
      </w:r>
      <w:r w:rsidR="006650CC">
        <w:rPr>
          <w:rFonts w:ascii="Calibri" w:hAnsi="Calibri" w:cs="Calibri"/>
          <w:i/>
          <w:iCs/>
        </w:rPr>
        <w:t xml:space="preserve"> </w:t>
      </w:r>
      <w:r w:rsidR="00394F2A">
        <w:rPr>
          <w:rFonts w:ascii="Calibri" w:hAnsi="Calibri" w:cs="Calibri"/>
          <w:i/>
          <w:iCs/>
        </w:rPr>
        <w:t>800 metrów od</w:t>
      </w:r>
      <w:r w:rsidR="006650CC">
        <w:rPr>
          <w:rFonts w:ascii="Calibri" w:hAnsi="Calibri" w:cs="Calibri"/>
          <w:i/>
          <w:iCs/>
        </w:rPr>
        <w:t xml:space="preserve"> </w:t>
      </w:r>
      <w:r w:rsidR="00386ACF">
        <w:rPr>
          <w:rFonts w:ascii="Calibri" w:hAnsi="Calibri" w:cs="Calibri"/>
          <w:i/>
          <w:iCs/>
        </w:rPr>
        <w:t>Zatoki Gdańskiej</w:t>
      </w:r>
      <w:r w:rsidR="007A0854" w:rsidRPr="00141B6E">
        <w:rPr>
          <w:rFonts w:ascii="Calibri" w:hAnsi="Calibri" w:cs="Calibri"/>
          <w:i/>
          <w:iCs/>
        </w:rPr>
        <w:t xml:space="preserve"> </w:t>
      </w:r>
    </w:p>
    <w:p w14:paraId="116FF554" w14:textId="69A21B60" w:rsidR="00965251" w:rsidRPr="000E7088" w:rsidRDefault="00B75191" w:rsidP="00677015">
      <w:pPr>
        <w:spacing w:before="240" w:after="120" w:line="276" w:lineRule="auto"/>
        <w:jc w:val="both"/>
        <w:rPr>
          <w:rFonts w:ascii="Calibri" w:hAnsi="Calibri" w:cs="Calibri"/>
          <w:b/>
          <w:color w:val="000000"/>
        </w:rPr>
      </w:pPr>
      <w:r w:rsidRPr="00141B6E">
        <w:rPr>
          <w:rFonts w:ascii="Calibri" w:hAnsi="Calibri" w:cs="Calibri"/>
          <w:b/>
          <w:color w:val="000000"/>
        </w:rPr>
        <w:t>ATAL, ogólnopolski deweloper, rozpoczął sprzedaż pierwszego etapu osiedla Przystań Letnica.</w:t>
      </w:r>
      <w:r w:rsidR="00730DBF" w:rsidRPr="00141B6E">
        <w:rPr>
          <w:rFonts w:ascii="Calibri" w:hAnsi="Calibri" w:cs="Calibri"/>
          <w:b/>
          <w:color w:val="000000"/>
        </w:rPr>
        <w:t xml:space="preserve"> </w:t>
      </w:r>
      <w:r w:rsidR="00E8100E" w:rsidRPr="00141B6E">
        <w:rPr>
          <w:rFonts w:ascii="Calibri" w:hAnsi="Calibri" w:cs="Calibri"/>
          <w:b/>
          <w:color w:val="000000"/>
        </w:rPr>
        <w:t>I</w:t>
      </w:r>
      <w:r w:rsidRPr="00141B6E">
        <w:rPr>
          <w:rFonts w:ascii="Calibri" w:hAnsi="Calibri" w:cs="Calibri"/>
          <w:b/>
          <w:color w:val="000000"/>
        </w:rPr>
        <w:t xml:space="preserve">nwestycja powstaje w Gdańsku, przy ul. </w:t>
      </w:r>
      <w:proofErr w:type="spellStart"/>
      <w:r w:rsidRPr="00141B6E">
        <w:rPr>
          <w:rFonts w:ascii="Calibri" w:hAnsi="Calibri" w:cs="Calibri"/>
          <w:b/>
          <w:color w:val="000000"/>
        </w:rPr>
        <w:t>Letnickiej</w:t>
      </w:r>
      <w:proofErr w:type="spellEnd"/>
      <w:r w:rsidRPr="00141B6E">
        <w:rPr>
          <w:rFonts w:ascii="Calibri" w:hAnsi="Calibri" w:cs="Calibri"/>
          <w:b/>
          <w:color w:val="000000"/>
        </w:rPr>
        <w:t>, w bliskim sąsiedztwie Zatoki Gdańskiej.</w:t>
      </w:r>
      <w:r w:rsidR="00ED134E" w:rsidRPr="00141B6E">
        <w:rPr>
          <w:rFonts w:ascii="Calibri" w:hAnsi="Calibri" w:cs="Calibri"/>
          <w:b/>
          <w:color w:val="000000"/>
        </w:rPr>
        <w:t xml:space="preserve"> W trzech budynkach zaprojektowano </w:t>
      </w:r>
      <w:r w:rsidR="00701E0B" w:rsidRPr="00141B6E">
        <w:rPr>
          <w:rFonts w:ascii="Calibri" w:hAnsi="Calibri" w:cs="Calibri"/>
          <w:b/>
          <w:color w:val="000000"/>
        </w:rPr>
        <w:t>141</w:t>
      </w:r>
      <w:r w:rsidR="00ED134E" w:rsidRPr="00141B6E">
        <w:rPr>
          <w:rFonts w:ascii="Calibri" w:hAnsi="Calibri" w:cs="Calibri"/>
          <w:b/>
          <w:color w:val="000000"/>
        </w:rPr>
        <w:t xml:space="preserve"> mieszka</w:t>
      </w:r>
      <w:r w:rsidR="00DB29F7">
        <w:rPr>
          <w:rFonts w:ascii="Calibri" w:hAnsi="Calibri" w:cs="Calibri"/>
          <w:b/>
          <w:color w:val="000000"/>
        </w:rPr>
        <w:t>ń</w:t>
      </w:r>
      <w:r w:rsidR="00ED134E" w:rsidRPr="00141B6E">
        <w:rPr>
          <w:rFonts w:ascii="Calibri" w:hAnsi="Calibri" w:cs="Calibri"/>
          <w:b/>
          <w:color w:val="000000"/>
        </w:rPr>
        <w:t xml:space="preserve"> oraz </w:t>
      </w:r>
      <w:r w:rsidR="006F2836">
        <w:rPr>
          <w:rFonts w:ascii="Calibri" w:hAnsi="Calibri" w:cs="Calibri"/>
          <w:b/>
          <w:color w:val="000000"/>
        </w:rPr>
        <w:t>7</w:t>
      </w:r>
      <w:r w:rsidR="00ED134E" w:rsidRPr="00141B6E">
        <w:rPr>
          <w:rFonts w:ascii="Calibri" w:hAnsi="Calibri" w:cs="Calibri"/>
          <w:b/>
          <w:color w:val="000000"/>
        </w:rPr>
        <w:t xml:space="preserve"> lokal</w:t>
      </w:r>
      <w:r w:rsidR="00701E0B" w:rsidRPr="00141B6E">
        <w:rPr>
          <w:rFonts w:ascii="Calibri" w:hAnsi="Calibri" w:cs="Calibri"/>
          <w:b/>
          <w:color w:val="000000"/>
        </w:rPr>
        <w:t>i</w:t>
      </w:r>
      <w:r w:rsidR="00ED134E" w:rsidRPr="00141B6E">
        <w:rPr>
          <w:rFonts w:ascii="Calibri" w:hAnsi="Calibri" w:cs="Calibri"/>
          <w:b/>
          <w:color w:val="000000"/>
        </w:rPr>
        <w:t xml:space="preserve"> usługowy</w:t>
      </w:r>
      <w:r w:rsidR="004F2989" w:rsidRPr="00141B6E">
        <w:rPr>
          <w:rFonts w:ascii="Calibri" w:hAnsi="Calibri" w:cs="Calibri"/>
          <w:b/>
          <w:color w:val="000000"/>
        </w:rPr>
        <w:t>ch</w:t>
      </w:r>
      <w:r w:rsidR="00ED134E" w:rsidRPr="00141B6E">
        <w:rPr>
          <w:rFonts w:ascii="Calibri" w:hAnsi="Calibri" w:cs="Calibri"/>
          <w:b/>
          <w:color w:val="000000"/>
        </w:rPr>
        <w:t>. Osiedle docelowo składać się będzie z trzech spójnych architektonicznie etapów,</w:t>
      </w:r>
      <w:r w:rsidRPr="00141B6E">
        <w:rPr>
          <w:rFonts w:ascii="Calibri" w:hAnsi="Calibri" w:cs="Calibri"/>
          <w:b/>
          <w:color w:val="000000"/>
        </w:rPr>
        <w:t xml:space="preserve"> </w:t>
      </w:r>
      <w:r w:rsidR="00ED134E" w:rsidRPr="00141B6E">
        <w:rPr>
          <w:rFonts w:ascii="Calibri" w:hAnsi="Calibri" w:cs="Calibri"/>
          <w:b/>
          <w:color w:val="000000"/>
        </w:rPr>
        <w:t xml:space="preserve">które wprowadzą nową jakość do </w:t>
      </w:r>
      <w:r w:rsidR="00ED134E" w:rsidRPr="00141B6E">
        <w:rPr>
          <w:rFonts w:ascii="Calibri" w:hAnsi="Calibri" w:cs="Calibri"/>
          <w:b/>
        </w:rPr>
        <w:t>rozwijającej się dzielnicy.</w:t>
      </w:r>
      <w:r w:rsidR="008422F7" w:rsidRPr="00141B6E">
        <w:rPr>
          <w:rFonts w:ascii="Calibri" w:hAnsi="Calibri" w:cs="Calibri"/>
          <w:b/>
          <w:color w:val="000000"/>
        </w:rPr>
        <w:t xml:space="preserve"> Cena za mkw. </w:t>
      </w:r>
      <w:r w:rsidR="00DB29F7">
        <w:rPr>
          <w:rFonts w:ascii="Calibri" w:hAnsi="Calibri" w:cs="Calibri"/>
          <w:b/>
          <w:color w:val="000000"/>
        </w:rPr>
        <w:t>zaczyna się</w:t>
      </w:r>
      <w:r w:rsidR="008422F7" w:rsidRPr="00141B6E">
        <w:rPr>
          <w:rFonts w:ascii="Calibri" w:hAnsi="Calibri" w:cs="Calibri"/>
          <w:b/>
          <w:color w:val="000000"/>
        </w:rPr>
        <w:t xml:space="preserve"> od </w:t>
      </w:r>
      <w:r w:rsidR="006605FF" w:rsidRPr="00141B6E">
        <w:rPr>
          <w:rFonts w:ascii="Calibri" w:hAnsi="Calibri" w:cs="Calibri"/>
          <w:b/>
          <w:color w:val="000000"/>
        </w:rPr>
        <w:t>6 700</w:t>
      </w:r>
      <w:r w:rsidR="008422F7" w:rsidRPr="00141B6E">
        <w:rPr>
          <w:rFonts w:ascii="Calibri" w:hAnsi="Calibri" w:cs="Calibri"/>
          <w:b/>
          <w:color w:val="000000"/>
        </w:rPr>
        <w:t xml:space="preserve"> złotych brutto.</w:t>
      </w:r>
    </w:p>
    <w:p w14:paraId="0F2345E6" w14:textId="3730AE6A" w:rsidR="00C75C90" w:rsidRPr="00E5725D" w:rsidRDefault="00525D6B" w:rsidP="00677015">
      <w:pPr>
        <w:spacing w:before="240" w:after="120" w:line="276" w:lineRule="auto"/>
        <w:jc w:val="both"/>
        <w:rPr>
          <w:rFonts w:asciiTheme="minorHAnsi" w:hAnsiTheme="minorHAnsi" w:cstheme="minorHAnsi"/>
        </w:rPr>
      </w:pPr>
      <w:r w:rsidRPr="00E5725D">
        <w:rPr>
          <w:rFonts w:asciiTheme="minorHAnsi" w:hAnsiTheme="minorHAnsi" w:cstheme="minorHAnsi"/>
          <w:color w:val="000000"/>
        </w:rPr>
        <w:t xml:space="preserve">Inwestycja Przystań Letnica podzielona została na trzy etapy, w ramach których powstanie łącznie </w:t>
      </w:r>
      <w:r w:rsidRPr="00E5725D">
        <w:rPr>
          <w:rFonts w:asciiTheme="minorHAnsi" w:hAnsiTheme="minorHAnsi" w:cstheme="minorHAnsi"/>
          <w:b/>
          <w:color w:val="000000"/>
        </w:rPr>
        <w:t>16 budynków</w:t>
      </w:r>
      <w:r w:rsidRPr="00E5725D">
        <w:rPr>
          <w:rFonts w:asciiTheme="minorHAnsi" w:hAnsiTheme="minorHAnsi" w:cstheme="minorHAnsi"/>
          <w:color w:val="000000"/>
        </w:rPr>
        <w:t xml:space="preserve">. </w:t>
      </w:r>
      <w:r w:rsidR="00172233" w:rsidRPr="00E5725D">
        <w:rPr>
          <w:rFonts w:asciiTheme="minorHAnsi" w:hAnsiTheme="minorHAnsi" w:cstheme="minorHAnsi"/>
        </w:rPr>
        <w:t>Na p</w:t>
      </w:r>
      <w:r w:rsidR="004152AB" w:rsidRPr="00E5725D">
        <w:rPr>
          <w:rFonts w:asciiTheme="minorHAnsi" w:hAnsiTheme="minorHAnsi" w:cstheme="minorHAnsi"/>
        </w:rPr>
        <w:t>ierwszy etap</w:t>
      </w:r>
      <w:r w:rsidR="0034324F" w:rsidRPr="00E5725D">
        <w:rPr>
          <w:rFonts w:asciiTheme="minorHAnsi" w:hAnsiTheme="minorHAnsi" w:cstheme="minorHAnsi"/>
        </w:rPr>
        <w:t xml:space="preserve"> kompleksu składać się będ</w:t>
      </w:r>
      <w:r w:rsidR="00172233" w:rsidRPr="00E5725D">
        <w:rPr>
          <w:rFonts w:asciiTheme="minorHAnsi" w:hAnsiTheme="minorHAnsi" w:cstheme="minorHAnsi"/>
        </w:rPr>
        <w:t>ą</w:t>
      </w:r>
      <w:r w:rsidR="0034324F" w:rsidRPr="00E5725D">
        <w:rPr>
          <w:rFonts w:asciiTheme="minorHAnsi" w:hAnsiTheme="minorHAnsi" w:cstheme="minorHAnsi"/>
        </w:rPr>
        <w:t xml:space="preserve"> </w:t>
      </w:r>
      <w:r w:rsidR="0034324F" w:rsidRPr="00E5725D">
        <w:rPr>
          <w:rFonts w:asciiTheme="minorHAnsi" w:hAnsiTheme="minorHAnsi" w:cstheme="minorHAnsi"/>
          <w:b/>
        </w:rPr>
        <w:t>trz</w:t>
      </w:r>
      <w:r w:rsidR="00172233" w:rsidRPr="00E5725D">
        <w:rPr>
          <w:rFonts w:asciiTheme="minorHAnsi" w:hAnsiTheme="minorHAnsi" w:cstheme="minorHAnsi"/>
          <w:b/>
        </w:rPr>
        <w:t>y</w:t>
      </w:r>
      <w:r w:rsidR="0034324F" w:rsidRPr="00E5725D">
        <w:rPr>
          <w:rFonts w:asciiTheme="minorHAnsi" w:hAnsiTheme="minorHAnsi" w:cstheme="minorHAnsi"/>
          <w:b/>
        </w:rPr>
        <w:t xml:space="preserve"> </w:t>
      </w:r>
      <w:r w:rsidR="00510F2C" w:rsidRPr="00E5725D">
        <w:rPr>
          <w:rFonts w:asciiTheme="minorHAnsi" w:hAnsiTheme="minorHAnsi" w:cstheme="minorHAnsi"/>
          <w:b/>
        </w:rPr>
        <w:t xml:space="preserve">sześciokondygnacyjne </w:t>
      </w:r>
      <w:r w:rsidR="0034324F" w:rsidRPr="00E5725D">
        <w:rPr>
          <w:rFonts w:asciiTheme="minorHAnsi" w:hAnsiTheme="minorHAnsi" w:cstheme="minorHAnsi"/>
          <w:b/>
        </w:rPr>
        <w:t>budynk</w:t>
      </w:r>
      <w:r w:rsidR="00172233" w:rsidRPr="00E5725D">
        <w:rPr>
          <w:rFonts w:asciiTheme="minorHAnsi" w:hAnsiTheme="minorHAnsi" w:cstheme="minorHAnsi"/>
          <w:b/>
        </w:rPr>
        <w:t>i</w:t>
      </w:r>
      <w:r w:rsidR="0034324F" w:rsidRPr="00E5725D">
        <w:rPr>
          <w:rFonts w:asciiTheme="minorHAnsi" w:hAnsiTheme="minorHAnsi" w:cstheme="minorHAnsi"/>
        </w:rPr>
        <w:t>, w których zaplanowano mieszkania</w:t>
      </w:r>
      <w:r w:rsidR="0034324F" w:rsidRPr="00E5725D">
        <w:rPr>
          <w:rFonts w:asciiTheme="minorHAnsi" w:hAnsiTheme="minorHAnsi" w:cstheme="minorHAnsi"/>
          <w:b/>
        </w:rPr>
        <w:t xml:space="preserve"> o powierzchniach od </w:t>
      </w:r>
      <w:r w:rsidR="00871AC9" w:rsidRPr="00E5725D">
        <w:rPr>
          <w:rFonts w:asciiTheme="minorHAnsi" w:hAnsiTheme="minorHAnsi" w:cstheme="minorHAnsi"/>
          <w:b/>
        </w:rPr>
        <w:t>42,43</w:t>
      </w:r>
      <w:r w:rsidR="0034324F" w:rsidRPr="00E5725D">
        <w:rPr>
          <w:rFonts w:asciiTheme="minorHAnsi" w:hAnsiTheme="minorHAnsi" w:cstheme="minorHAnsi"/>
          <w:b/>
        </w:rPr>
        <w:t xml:space="preserve"> mkw. do </w:t>
      </w:r>
      <w:r w:rsidR="00871AC9" w:rsidRPr="00E5725D">
        <w:rPr>
          <w:rFonts w:asciiTheme="minorHAnsi" w:hAnsiTheme="minorHAnsi" w:cstheme="minorHAnsi"/>
          <w:b/>
        </w:rPr>
        <w:t>90,57</w:t>
      </w:r>
      <w:r w:rsidR="0034324F" w:rsidRPr="00E5725D">
        <w:rPr>
          <w:rFonts w:asciiTheme="minorHAnsi" w:hAnsiTheme="minorHAnsi" w:cstheme="minorHAnsi"/>
          <w:b/>
        </w:rPr>
        <w:t xml:space="preserve"> mkw. i rozkładach od 2 do 4 pokoi.</w:t>
      </w:r>
      <w:r w:rsidR="00BD4A9C" w:rsidRPr="00E5725D">
        <w:rPr>
          <w:rFonts w:asciiTheme="minorHAnsi" w:hAnsiTheme="minorHAnsi" w:cstheme="minorHAnsi"/>
          <w:b/>
        </w:rPr>
        <w:t xml:space="preserve"> </w:t>
      </w:r>
      <w:r w:rsidR="00D10810" w:rsidRPr="00E5725D">
        <w:rPr>
          <w:rFonts w:asciiTheme="minorHAnsi" w:hAnsiTheme="minorHAnsi" w:cstheme="minorHAnsi"/>
        </w:rPr>
        <w:t xml:space="preserve">Powierzchnia lokali oraz ich rozkład zostały tak zaprojektowane, aby </w:t>
      </w:r>
      <w:r w:rsidR="001D2399">
        <w:rPr>
          <w:rFonts w:asciiTheme="minorHAnsi" w:hAnsiTheme="minorHAnsi" w:cstheme="minorHAnsi"/>
        </w:rPr>
        <w:t>ich</w:t>
      </w:r>
      <w:r w:rsidR="00D10810" w:rsidRPr="00E5725D">
        <w:rPr>
          <w:rFonts w:asciiTheme="minorHAnsi" w:hAnsiTheme="minorHAnsi" w:cstheme="minorHAnsi"/>
        </w:rPr>
        <w:t xml:space="preserve"> właściciele mogli zaaranżować wnętrza zgodnie ze swoimi potrzebami. </w:t>
      </w:r>
      <w:r w:rsidR="00AF3E38" w:rsidRPr="00E5725D">
        <w:rPr>
          <w:rFonts w:asciiTheme="minorHAnsi" w:hAnsiTheme="minorHAnsi" w:cstheme="minorHAnsi"/>
          <w:color w:val="000000"/>
        </w:rPr>
        <w:t>P</w:t>
      </w:r>
      <w:r w:rsidR="00BD4A9C" w:rsidRPr="00E5725D">
        <w:rPr>
          <w:rFonts w:asciiTheme="minorHAnsi" w:hAnsiTheme="minorHAnsi" w:cstheme="minorHAnsi"/>
          <w:color w:val="000000"/>
        </w:rPr>
        <w:t>owstan</w:t>
      </w:r>
      <w:r w:rsidR="00AF3E38" w:rsidRPr="00E5725D">
        <w:rPr>
          <w:rFonts w:asciiTheme="minorHAnsi" w:hAnsiTheme="minorHAnsi" w:cstheme="minorHAnsi"/>
          <w:color w:val="000000"/>
        </w:rPr>
        <w:t>ie</w:t>
      </w:r>
      <w:r w:rsidR="00BD4A9C" w:rsidRPr="00E5725D">
        <w:rPr>
          <w:rFonts w:asciiTheme="minorHAnsi" w:hAnsiTheme="minorHAnsi" w:cstheme="minorHAnsi"/>
          <w:color w:val="000000"/>
        </w:rPr>
        <w:t xml:space="preserve"> również</w:t>
      </w:r>
      <w:r w:rsidR="00CA68BE">
        <w:rPr>
          <w:rFonts w:asciiTheme="minorHAnsi" w:hAnsiTheme="minorHAnsi" w:cstheme="minorHAnsi"/>
          <w:color w:val="000000"/>
        </w:rPr>
        <w:t xml:space="preserve"> </w:t>
      </w:r>
      <w:r w:rsidR="00341438">
        <w:rPr>
          <w:rFonts w:asciiTheme="minorHAnsi" w:hAnsiTheme="minorHAnsi" w:cstheme="minorHAnsi"/>
          <w:b/>
          <w:color w:val="000000"/>
        </w:rPr>
        <w:t>149</w:t>
      </w:r>
      <w:r w:rsidR="00CA68BE">
        <w:rPr>
          <w:rFonts w:asciiTheme="minorHAnsi" w:hAnsiTheme="minorHAnsi" w:cstheme="minorHAnsi"/>
          <w:color w:val="000000"/>
        </w:rPr>
        <w:t xml:space="preserve"> </w:t>
      </w:r>
      <w:r w:rsidR="00CA68BE" w:rsidRPr="00E5725D">
        <w:rPr>
          <w:rFonts w:asciiTheme="minorHAnsi" w:hAnsiTheme="minorHAnsi" w:cstheme="minorHAnsi"/>
          <w:b/>
          <w:color w:val="000000"/>
        </w:rPr>
        <w:t>miejsc pos</w:t>
      </w:r>
      <w:r w:rsidR="00341438">
        <w:rPr>
          <w:rFonts w:asciiTheme="minorHAnsi" w:hAnsiTheme="minorHAnsi" w:cstheme="minorHAnsi"/>
          <w:b/>
          <w:color w:val="000000"/>
        </w:rPr>
        <w:t>tojowych w garażach podziemnych</w:t>
      </w:r>
      <w:r w:rsidR="00AF3E38" w:rsidRPr="00E5725D">
        <w:rPr>
          <w:rFonts w:asciiTheme="minorHAnsi" w:hAnsiTheme="minorHAnsi" w:cstheme="minorHAnsi"/>
          <w:color w:val="000000"/>
        </w:rPr>
        <w:t xml:space="preserve"> </w:t>
      </w:r>
      <w:r w:rsidR="00AF3E38" w:rsidRPr="00E5725D">
        <w:rPr>
          <w:rFonts w:asciiTheme="minorHAnsi" w:hAnsiTheme="minorHAnsi" w:cstheme="minorHAnsi"/>
          <w:b/>
          <w:color w:val="000000"/>
        </w:rPr>
        <w:t>oraz 4 naziemne miejsca parkingowe</w:t>
      </w:r>
      <w:r w:rsidR="00AF3E38" w:rsidRPr="00E5725D">
        <w:rPr>
          <w:rFonts w:asciiTheme="minorHAnsi" w:hAnsiTheme="minorHAnsi" w:cstheme="minorHAnsi"/>
          <w:color w:val="000000"/>
        </w:rPr>
        <w:t xml:space="preserve">. </w:t>
      </w:r>
      <w:r w:rsidR="00BD4A9C" w:rsidRPr="00E5725D">
        <w:rPr>
          <w:rFonts w:asciiTheme="minorHAnsi" w:hAnsiTheme="minorHAnsi" w:cstheme="minorHAnsi"/>
          <w:color w:val="000000"/>
        </w:rPr>
        <w:t xml:space="preserve">Dla wygody mieszkańców </w:t>
      </w:r>
      <w:r w:rsidR="00D004CA">
        <w:rPr>
          <w:rFonts w:asciiTheme="minorHAnsi" w:hAnsiTheme="minorHAnsi" w:cstheme="minorHAnsi"/>
          <w:color w:val="000000"/>
        </w:rPr>
        <w:t>przewidziano</w:t>
      </w:r>
      <w:r w:rsidR="00BD4A9C" w:rsidRPr="00E5725D">
        <w:rPr>
          <w:rFonts w:asciiTheme="minorHAnsi" w:hAnsiTheme="minorHAnsi" w:cstheme="minorHAnsi"/>
          <w:color w:val="000000"/>
        </w:rPr>
        <w:t xml:space="preserve"> też </w:t>
      </w:r>
      <w:r w:rsidR="00BD4A9C" w:rsidRPr="00E5725D">
        <w:rPr>
          <w:rFonts w:asciiTheme="minorHAnsi" w:hAnsiTheme="minorHAnsi" w:cstheme="minorHAnsi"/>
          <w:b/>
          <w:color w:val="000000"/>
        </w:rPr>
        <w:t>51 komórek lokatorskich</w:t>
      </w:r>
      <w:r w:rsidR="00BD4A9C" w:rsidRPr="00E5725D">
        <w:rPr>
          <w:rFonts w:asciiTheme="minorHAnsi" w:hAnsiTheme="minorHAnsi" w:cstheme="minorHAnsi"/>
          <w:color w:val="000000"/>
        </w:rPr>
        <w:t>.</w:t>
      </w:r>
      <w:r w:rsidR="0089543E" w:rsidRPr="00E5725D">
        <w:rPr>
          <w:rFonts w:asciiTheme="minorHAnsi" w:hAnsiTheme="minorHAnsi" w:cstheme="minorHAnsi"/>
          <w:color w:val="000000"/>
        </w:rPr>
        <w:t xml:space="preserve"> </w:t>
      </w:r>
      <w:r w:rsidR="00DA231C" w:rsidRPr="00E5725D">
        <w:rPr>
          <w:rFonts w:asciiTheme="minorHAnsi" w:hAnsiTheme="minorHAnsi" w:cstheme="minorHAnsi"/>
          <w:color w:val="000000"/>
        </w:rPr>
        <w:t xml:space="preserve">Projekt zakłada także </w:t>
      </w:r>
      <w:r w:rsidR="0012474F">
        <w:rPr>
          <w:rFonts w:asciiTheme="minorHAnsi" w:hAnsiTheme="minorHAnsi" w:cstheme="minorHAnsi"/>
          <w:color w:val="000000"/>
        </w:rPr>
        <w:t>7</w:t>
      </w:r>
      <w:bookmarkStart w:id="0" w:name="_GoBack"/>
      <w:bookmarkEnd w:id="0"/>
      <w:r w:rsidR="00DA231C" w:rsidRPr="00E5725D">
        <w:rPr>
          <w:rFonts w:asciiTheme="minorHAnsi" w:hAnsiTheme="minorHAnsi" w:cstheme="minorHAnsi"/>
          <w:color w:val="000000"/>
        </w:rPr>
        <w:t xml:space="preserve"> lokali usługowych o powierzchni od 60,28 </w:t>
      </w:r>
      <w:r w:rsidR="00DA231C" w:rsidRPr="00E5725D">
        <w:rPr>
          <w:rFonts w:asciiTheme="minorHAnsi" w:hAnsiTheme="minorHAnsi" w:cstheme="minorHAnsi"/>
        </w:rPr>
        <w:t>mkw.</w:t>
      </w:r>
      <w:r w:rsidR="00DA231C" w:rsidRPr="00E5725D">
        <w:rPr>
          <w:rFonts w:asciiTheme="minorHAnsi" w:hAnsiTheme="minorHAnsi" w:cstheme="minorHAnsi"/>
          <w:color w:val="000000"/>
        </w:rPr>
        <w:t xml:space="preserve"> do 167,38 </w:t>
      </w:r>
      <w:r w:rsidR="00DA231C" w:rsidRPr="00E5725D">
        <w:rPr>
          <w:rFonts w:asciiTheme="minorHAnsi" w:hAnsiTheme="minorHAnsi" w:cstheme="minorHAnsi"/>
        </w:rPr>
        <w:t>mkw.</w:t>
      </w:r>
    </w:p>
    <w:p w14:paraId="573D4CBD" w14:textId="3D0A119A" w:rsidR="009116B1" w:rsidRDefault="005A2933" w:rsidP="00677015">
      <w:pPr>
        <w:autoSpaceDE w:val="0"/>
        <w:spacing w:before="240" w:after="120" w:line="276" w:lineRule="auto"/>
        <w:jc w:val="both"/>
        <w:rPr>
          <w:rFonts w:ascii="Calibri" w:hAnsi="Calibri" w:cs="Calibri"/>
          <w:color w:val="000000"/>
        </w:rPr>
      </w:pPr>
      <w:r w:rsidRPr="00141B6E">
        <w:rPr>
          <w:rFonts w:ascii="Calibri" w:hAnsi="Calibri" w:cs="Calibri"/>
          <w:i/>
          <w:color w:val="000000"/>
        </w:rPr>
        <w:t>Znakomite położenie</w:t>
      </w:r>
      <w:r w:rsidR="001060E8">
        <w:rPr>
          <w:rFonts w:ascii="Calibri" w:hAnsi="Calibri" w:cs="Calibri"/>
          <w:i/>
          <w:color w:val="000000"/>
        </w:rPr>
        <w:t xml:space="preserve"> nieopodal plaży</w:t>
      </w:r>
      <w:r w:rsidRPr="00141B6E">
        <w:rPr>
          <w:rFonts w:ascii="Calibri" w:hAnsi="Calibri" w:cs="Calibri"/>
          <w:i/>
          <w:color w:val="000000"/>
        </w:rPr>
        <w:t xml:space="preserve">, bliskość centrum miasta oraz działania rewitalizacyjne i inwestycje w infrastrukturę sprawiają, że Letnica jest dziś jedną z najbardziej perspektywicznych dzielnic Gdańska. </w:t>
      </w:r>
      <w:r w:rsidR="00DE08CC">
        <w:rPr>
          <w:rFonts w:ascii="Calibri" w:hAnsi="Calibri" w:cs="Calibri"/>
          <w:i/>
          <w:color w:val="000000"/>
        </w:rPr>
        <w:t>W związku z tym s</w:t>
      </w:r>
      <w:r w:rsidR="00BB3ABB" w:rsidRPr="00141B6E">
        <w:rPr>
          <w:rFonts w:ascii="Calibri" w:hAnsi="Calibri" w:cs="Calibri"/>
          <w:i/>
          <w:color w:val="000000"/>
        </w:rPr>
        <w:t>podziewamy się, że wprowadzone właśnie do sprzedaży lokale szybko znajdą swoich nabywców</w:t>
      </w:r>
      <w:r w:rsidR="0024607F" w:rsidRPr="00611670">
        <w:rPr>
          <w:rFonts w:ascii="Calibri" w:hAnsi="Calibri" w:cs="Calibri"/>
          <w:i/>
          <w:color w:val="000000"/>
        </w:rPr>
        <w:t xml:space="preserve">. </w:t>
      </w:r>
      <w:r w:rsidR="007161B6" w:rsidRPr="00611670">
        <w:rPr>
          <w:rFonts w:ascii="Calibri" w:hAnsi="Calibri" w:cs="Calibri"/>
          <w:i/>
          <w:color w:val="000000"/>
        </w:rPr>
        <w:t xml:space="preserve">ATAL w </w:t>
      </w:r>
      <w:r w:rsidR="00611670">
        <w:rPr>
          <w:rFonts w:ascii="Calibri" w:hAnsi="Calibri" w:cs="Calibri"/>
          <w:i/>
          <w:color w:val="000000"/>
        </w:rPr>
        <w:t>T</w:t>
      </w:r>
      <w:r w:rsidR="007161B6" w:rsidRPr="00611670">
        <w:rPr>
          <w:rFonts w:ascii="Calibri" w:hAnsi="Calibri" w:cs="Calibri"/>
          <w:i/>
          <w:color w:val="000000"/>
        </w:rPr>
        <w:t xml:space="preserve">rójmieście jest obecny zaledwie </w:t>
      </w:r>
      <w:r w:rsidR="003C2E2B">
        <w:rPr>
          <w:rFonts w:ascii="Calibri" w:hAnsi="Calibri" w:cs="Calibri"/>
          <w:i/>
          <w:color w:val="000000"/>
        </w:rPr>
        <w:t xml:space="preserve">półtora </w:t>
      </w:r>
      <w:r w:rsidR="007161B6" w:rsidRPr="00611670">
        <w:rPr>
          <w:rFonts w:ascii="Calibri" w:hAnsi="Calibri" w:cs="Calibri"/>
          <w:i/>
          <w:color w:val="000000"/>
        </w:rPr>
        <w:t>roku, a już udało nam się zbudować</w:t>
      </w:r>
      <w:r w:rsidR="00611670">
        <w:rPr>
          <w:rFonts w:ascii="Calibri" w:hAnsi="Calibri" w:cs="Calibri"/>
          <w:i/>
          <w:color w:val="000000"/>
        </w:rPr>
        <w:t xml:space="preserve"> tutaj</w:t>
      </w:r>
      <w:r w:rsidR="007161B6" w:rsidRPr="00611670">
        <w:rPr>
          <w:rFonts w:ascii="Calibri" w:hAnsi="Calibri" w:cs="Calibri"/>
          <w:i/>
          <w:color w:val="000000"/>
        </w:rPr>
        <w:t xml:space="preserve"> mocną pozycję</w:t>
      </w:r>
      <w:r w:rsidR="00611670">
        <w:rPr>
          <w:rFonts w:ascii="Calibri" w:hAnsi="Calibri" w:cs="Calibri"/>
          <w:i/>
          <w:color w:val="000000"/>
        </w:rPr>
        <w:t>, co potwierdza sprzedaż w zeszłym</w:t>
      </w:r>
      <w:r w:rsidR="007161B6" w:rsidRPr="00611670">
        <w:rPr>
          <w:rFonts w:ascii="Calibri" w:hAnsi="Calibri" w:cs="Calibri"/>
          <w:i/>
          <w:color w:val="000000"/>
        </w:rPr>
        <w:t xml:space="preserve"> roku </w:t>
      </w:r>
      <w:r w:rsidR="006A645F">
        <w:rPr>
          <w:rFonts w:ascii="Calibri" w:hAnsi="Calibri" w:cs="Calibri"/>
          <w:i/>
          <w:color w:val="000000"/>
        </w:rPr>
        <w:t xml:space="preserve">niemal </w:t>
      </w:r>
      <w:r w:rsidR="007161B6" w:rsidRPr="00611670">
        <w:rPr>
          <w:rFonts w:ascii="Calibri" w:hAnsi="Calibri" w:cs="Calibri"/>
          <w:i/>
          <w:color w:val="000000"/>
        </w:rPr>
        <w:t>200 lokali w dwóch projektach deweloperskich</w:t>
      </w:r>
      <w:r w:rsidR="007161B6">
        <w:rPr>
          <w:rFonts w:ascii="Calibri" w:hAnsi="Calibri" w:cs="Calibri"/>
          <w:color w:val="000000"/>
        </w:rPr>
        <w:t xml:space="preserve"> </w:t>
      </w:r>
      <w:r w:rsidR="007161B6" w:rsidRPr="00141B6E">
        <w:rPr>
          <w:rFonts w:ascii="Calibri" w:hAnsi="Calibri" w:cs="Calibri"/>
          <w:color w:val="000000"/>
        </w:rPr>
        <w:t xml:space="preserve">– </w:t>
      </w:r>
      <w:r w:rsidR="007161B6" w:rsidRPr="00141B6E">
        <w:rPr>
          <w:rFonts w:ascii="Calibri" w:hAnsi="Calibri" w:cs="Calibri"/>
          <w:b/>
          <w:bCs/>
          <w:color w:val="000000"/>
        </w:rPr>
        <w:t xml:space="preserve">mówi Mateusz </w:t>
      </w:r>
      <w:proofErr w:type="spellStart"/>
      <w:r w:rsidR="007161B6" w:rsidRPr="00141B6E">
        <w:rPr>
          <w:rFonts w:ascii="Calibri" w:hAnsi="Calibri" w:cs="Calibri"/>
          <w:b/>
          <w:bCs/>
          <w:color w:val="000000"/>
        </w:rPr>
        <w:t>Juroszek</w:t>
      </w:r>
      <w:proofErr w:type="spellEnd"/>
      <w:r w:rsidR="007161B6" w:rsidRPr="00141B6E">
        <w:rPr>
          <w:rFonts w:ascii="Calibri" w:hAnsi="Calibri" w:cs="Calibri"/>
          <w:b/>
          <w:bCs/>
          <w:color w:val="000000"/>
        </w:rPr>
        <w:t>, wiceprezes ATAL.</w:t>
      </w:r>
    </w:p>
    <w:p w14:paraId="4ACF286D" w14:textId="37A65B13" w:rsidR="00A37F22" w:rsidRDefault="007D08F8" w:rsidP="00677015">
      <w:pPr>
        <w:autoSpaceDE w:val="0"/>
        <w:spacing w:before="240" w:after="120" w:line="276" w:lineRule="auto"/>
        <w:jc w:val="both"/>
        <w:rPr>
          <w:rFonts w:asciiTheme="minorHAnsi" w:hAnsiTheme="minorHAnsi" w:cstheme="minorHAnsi"/>
        </w:rPr>
      </w:pPr>
      <w:r w:rsidRPr="006152BB">
        <w:rPr>
          <w:rFonts w:asciiTheme="minorHAnsi" w:hAnsiTheme="minorHAnsi" w:cstheme="minorHAnsi"/>
          <w:color w:val="000000"/>
        </w:rPr>
        <w:t xml:space="preserve">Osiedle wyróżniać będzie modernistyczna architektura. </w:t>
      </w:r>
      <w:r w:rsidR="00344050" w:rsidRPr="006152BB">
        <w:rPr>
          <w:rFonts w:asciiTheme="minorHAnsi" w:hAnsiTheme="minorHAnsi" w:cstheme="minorHAnsi"/>
          <w:color w:val="000000"/>
        </w:rPr>
        <w:t>Elewacja o harmonijnej kompozycji kolorystycznej zostanie wykończona mineralnym tynkiem, cementowymi gzymsami i drewnianymi</w:t>
      </w:r>
      <w:r w:rsidR="00346665">
        <w:rPr>
          <w:rFonts w:asciiTheme="minorHAnsi" w:hAnsiTheme="minorHAnsi" w:cstheme="minorHAnsi"/>
          <w:color w:val="000000"/>
        </w:rPr>
        <w:t xml:space="preserve"> </w:t>
      </w:r>
      <w:r w:rsidR="00346665" w:rsidRPr="006152BB">
        <w:rPr>
          <w:rFonts w:asciiTheme="minorHAnsi" w:hAnsiTheme="minorHAnsi" w:cstheme="minorHAnsi"/>
          <w:color w:val="000000"/>
        </w:rPr>
        <w:t>elementami</w:t>
      </w:r>
      <w:r w:rsidR="00344050" w:rsidRPr="006152BB">
        <w:rPr>
          <w:rFonts w:asciiTheme="minorHAnsi" w:hAnsiTheme="minorHAnsi" w:cstheme="minorHAnsi"/>
          <w:color w:val="000000"/>
        </w:rPr>
        <w:t>.</w:t>
      </w:r>
      <w:r w:rsidR="004B157B">
        <w:rPr>
          <w:rFonts w:asciiTheme="minorHAnsi" w:hAnsiTheme="minorHAnsi" w:cstheme="minorHAnsi"/>
          <w:color w:val="000000"/>
        </w:rPr>
        <w:t xml:space="preserve"> </w:t>
      </w:r>
      <w:r w:rsidR="00DE08CC">
        <w:rPr>
          <w:rFonts w:asciiTheme="minorHAnsi" w:hAnsiTheme="minorHAnsi" w:cstheme="minorHAnsi"/>
          <w:color w:val="000000"/>
        </w:rPr>
        <w:t>S</w:t>
      </w:r>
      <w:r w:rsidR="00D80613" w:rsidRPr="006152BB">
        <w:rPr>
          <w:rFonts w:asciiTheme="minorHAnsi" w:hAnsiTheme="minorHAnsi" w:cstheme="minorHAnsi"/>
          <w:color w:val="000000"/>
        </w:rPr>
        <w:t>zklane balustrady balkonów na</w:t>
      </w:r>
      <w:r w:rsidR="00D80613" w:rsidRPr="006152BB">
        <w:rPr>
          <w:rFonts w:asciiTheme="minorHAnsi" w:hAnsiTheme="minorHAnsi" w:cstheme="minorHAnsi"/>
        </w:rPr>
        <w:t xml:space="preserve"> </w:t>
      </w:r>
      <w:r w:rsidR="001D2399">
        <w:rPr>
          <w:rFonts w:asciiTheme="minorHAnsi" w:hAnsiTheme="minorHAnsi" w:cstheme="minorHAnsi"/>
        </w:rPr>
        <w:t>metalowej</w:t>
      </w:r>
      <w:r w:rsidR="00D80613" w:rsidRPr="006152BB">
        <w:rPr>
          <w:rFonts w:asciiTheme="minorHAnsi" w:hAnsiTheme="minorHAnsi" w:cstheme="minorHAnsi"/>
        </w:rPr>
        <w:t xml:space="preserve"> konstrukcji</w:t>
      </w:r>
      <w:r w:rsidR="00D80613" w:rsidRPr="006152BB">
        <w:rPr>
          <w:rFonts w:asciiTheme="minorHAnsi" w:hAnsiTheme="minorHAnsi" w:cstheme="minorHAnsi"/>
          <w:color w:val="000000"/>
        </w:rPr>
        <w:t xml:space="preserve"> nadadzą budynkom nowoczesnego wyglądu</w:t>
      </w:r>
      <w:r w:rsidR="00205611">
        <w:rPr>
          <w:rFonts w:asciiTheme="minorHAnsi" w:hAnsiTheme="minorHAnsi" w:cstheme="minorHAnsi"/>
          <w:color w:val="000000"/>
        </w:rPr>
        <w:t>.</w:t>
      </w:r>
      <w:r w:rsidR="00DB0528" w:rsidRPr="00DB0528">
        <w:rPr>
          <w:rFonts w:asciiTheme="minorHAnsi" w:hAnsiTheme="minorHAnsi" w:cstheme="minorHAnsi"/>
        </w:rPr>
        <w:t xml:space="preserve"> W kompleksie znajd</w:t>
      </w:r>
      <w:r w:rsidR="00DE08CC">
        <w:rPr>
          <w:rFonts w:asciiTheme="minorHAnsi" w:hAnsiTheme="minorHAnsi" w:cstheme="minorHAnsi"/>
        </w:rPr>
        <w:t>ą</w:t>
      </w:r>
      <w:r w:rsidR="00DB0528" w:rsidRPr="00DB0528">
        <w:rPr>
          <w:rFonts w:asciiTheme="minorHAnsi" w:hAnsiTheme="minorHAnsi" w:cstheme="minorHAnsi"/>
        </w:rPr>
        <w:t xml:space="preserve"> się również tereny zielone, </w:t>
      </w:r>
      <w:r w:rsidR="00DB0528" w:rsidRPr="00DB0528">
        <w:rPr>
          <w:rFonts w:asciiTheme="minorHAnsi" w:hAnsiTheme="minorHAnsi" w:cstheme="minorHAnsi"/>
          <w:color w:val="000000"/>
        </w:rPr>
        <w:t xml:space="preserve">z miejscami do rekreacji i odpoczynku oraz </w:t>
      </w:r>
      <w:r w:rsidR="00DB0528" w:rsidRPr="00DB0528">
        <w:rPr>
          <w:rFonts w:asciiTheme="minorHAnsi" w:hAnsiTheme="minorHAnsi" w:cstheme="minorHAnsi"/>
          <w:b/>
          <w:bCs/>
          <w:color w:val="000000"/>
        </w:rPr>
        <w:t>placem zabaw</w:t>
      </w:r>
      <w:r w:rsidR="00DB0528" w:rsidRPr="00DB0528">
        <w:rPr>
          <w:rFonts w:asciiTheme="minorHAnsi" w:hAnsiTheme="minorHAnsi" w:cstheme="minorHAnsi"/>
          <w:color w:val="000000"/>
        </w:rPr>
        <w:t xml:space="preserve"> dla najmłodszych.</w:t>
      </w:r>
      <w:r w:rsidR="00DB0528" w:rsidRPr="00DB0528">
        <w:rPr>
          <w:rFonts w:asciiTheme="minorHAnsi" w:hAnsiTheme="minorHAnsi" w:cstheme="minorHAnsi"/>
        </w:rPr>
        <w:t xml:space="preserve"> </w:t>
      </w:r>
      <w:r w:rsidR="000A30B8">
        <w:rPr>
          <w:rFonts w:asciiTheme="minorHAnsi" w:hAnsiTheme="minorHAnsi" w:cstheme="minorHAnsi"/>
        </w:rPr>
        <w:t xml:space="preserve">Dużym atutem inwestycji są </w:t>
      </w:r>
      <w:r w:rsidR="000A30B8" w:rsidRPr="00205611">
        <w:rPr>
          <w:rFonts w:asciiTheme="minorHAnsi" w:hAnsiTheme="minorHAnsi" w:cstheme="minorHAnsi"/>
          <w:color w:val="000000"/>
        </w:rPr>
        <w:t>ogólno</w:t>
      </w:r>
      <w:r w:rsidR="000A30B8" w:rsidRPr="00205611">
        <w:rPr>
          <w:rFonts w:asciiTheme="minorHAnsi" w:hAnsiTheme="minorHAnsi" w:cstheme="minorHAnsi"/>
        </w:rPr>
        <w:t>dostępne tarasy</w:t>
      </w:r>
      <w:r w:rsidR="000A30B8">
        <w:rPr>
          <w:rFonts w:asciiTheme="minorHAnsi" w:hAnsiTheme="minorHAnsi" w:cstheme="minorHAnsi"/>
        </w:rPr>
        <w:t xml:space="preserve"> widokowe usytuowane</w:t>
      </w:r>
      <w:r w:rsidR="001D2399">
        <w:rPr>
          <w:rFonts w:asciiTheme="minorHAnsi" w:hAnsiTheme="minorHAnsi" w:cstheme="minorHAnsi"/>
        </w:rPr>
        <w:t xml:space="preserve"> na</w:t>
      </w:r>
      <w:r w:rsidR="009E7123">
        <w:rPr>
          <w:rFonts w:asciiTheme="minorHAnsi" w:hAnsiTheme="minorHAnsi" w:cstheme="minorHAnsi"/>
        </w:rPr>
        <w:t xml:space="preserve"> dachach</w:t>
      </w:r>
      <w:r w:rsidR="001D2399">
        <w:rPr>
          <w:rFonts w:asciiTheme="minorHAnsi" w:hAnsiTheme="minorHAnsi" w:cstheme="minorHAnsi"/>
        </w:rPr>
        <w:t>.</w:t>
      </w:r>
      <w:r w:rsidR="00A37F22">
        <w:rPr>
          <w:rFonts w:asciiTheme="minorHAnsi" w:hAnsiTheme="minorHAnsi" w:cstheme="minorHAnsi"/>
        </w:rPr>
        <w:t xml:space="preserve"> </w:t>
      </w:r>
      <w:r w:rsidR="00D044EA" w:rsidRPr="00841F33">
        <w:rPr>
          <w:rFonts w:asciiTheme="minorHAnsi" w:hAnsiTheme="minorHAnsi" w:cstheme="minorHAnsi"/>
        </w:rPr>
        <w:t xml:space="preserve">Budynki zostaną dostosowane do </w:t>
      </w:r>
      <w:r w:rsidR="00D044EA" w:rsidRPr="00841F33">
        <w:rPr>
          <w:rFonts w:asciiTheme="minorHAnsi" w:hAnsiTheme="minorHAnsi" w:cstheme="minorHAnsi"/>
          <w:b/>
        </w:rPr>
        <w:t>potrzeb osób niepełnosprawnych</w:t>
      </w:r>
      <w:r w:rsidR="00D044EA" w:rsidRPr="00841F33">
        <w:rPr>
          <w:rFonts w:asciiTheme="minorHAnsi" w:hAnsiTheme="minorHAnsi" w:cstheme="minorHAnsi"/>
        </w:rPr>
        <w:t xml:space="preserve"> –</w:t>
      </w:r>
      <w:r w:rsidR="00B710EA" w:rsidRPr="00841F33">
        <w:rPr>
          <w:rFonts w:asciiTheme="minorHAnsi" w:hAnsiTheme="minorHAnsi" w:cstheme="minorHAnsi"/>
        </w:rPr>
        <w:t xml:space="preserve"> brak barier architektonicznych, niskie krawężniki oraz windy ułatwią poruszanie się w obrębie osiedla.</w:t>
      </w:r>
      <w:r w:rsidR="00B710EA">
        <w:rPr>
          <w:rFonts w:asciiTheme="minorHAnsi" w:hAnsiTheme="minorHAnsi" w:cstheme="minorHAnsi"/>
        </w:rPr>
        <w:t xml:space="preserve"> </w:t>
      </w:r>
    </w:p>
    <w:p w14:paraId="2AEE6AE1" w14:textId="3A547E3B" w:rsidR="002736FB" w:rsidRPr="002736FB" w:rsidRDefault="00202A30" w:rsidP="00F77DB5">
      <w:pPr>
        <w:autoSpaceDE w:val="0"/>
        <w:spacing w:before="240"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 xml:space="preserve">Znakomite położenie osiedla Przystań Letnica – zaledwie 800 metrów od plaży i </w:t>
      </w:r>
      <w:r w:rsidR="00FD68F4">
        <w:rPr>
          <w:rFonts w:ascii="Calibri" w:hAnsi="Calibri" w:cs="Calibri"/>
          <w:color w:val="000000"/>
        </w:rPr>
        <w:t xml:space="preserve">niespełna 7 km od centrum Gdańska </w:t>
      </w:r>
      <w:r>
        <w:rPr>
          <w:rFonts w:ascii="Calibri" w:hAnsi="Calibri" w:cs="Calibri"/>
          <w:color w:val="000000"/>
        </w:rPr>
        <w:t>–</w:t>
      </w:r>
      <w:r w:rsidRPr="00202A3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umożliwi swobodne korzystanie z wszelkich uroków nadmorskiego miasta </w:t>
      </w:r>
      <w:r>
        <w:rPr>
          <w:rFonts w:ascii="Calibri" w:hAnsi="Calibri" w:cs="Calibri"/>
          <w:color w:val="000000"/>
        </w:rPr>
        <w:lastRenderedPageBreak/>
        <w:t xml:space="preserve">oraz </w:t>
      </w:r>
      <w:r>
        <w:rPr>
          <w:rFonts w:ascii="Calibri" w:hAnsi="Calibri" w:cs="Calibri"/>
          <w:b/>
          <w:color w:val="000000"/>
        </w:rPr>
        <w:t>bogatej oferty kulturalnej, naukowej i biznesowej całej aglomeracji</w:t>
      </w:r>
      <w:r>
        <w:rPr>
          <w:rFonts w:ascii="Calibri" w:hAnsi="Calibri" w:cs="Calibri"/>
          <w:color w:val="000000"/>
        </w:rPr>
        <w:t xml:space="preserve">. </w:t>
      </w:r>
      <w:r w:rsidR="00E826C4">
        <w:rPr>
          <w:rFonts w:ascii="Calibri" w:hAnsi="Calibri" w:cs="Calibri"/>
          <w:color w:val="000000"/>
        </w:rPr>
        <w:t>Rozbudowana infrastruktura</w:t>
      </w:r>
      <w:r w:rsidR="0083344E">
        <w:rPr>
          <w:rFonts w:ascii="Calibri" w:hAnsi="Calibri" w:cs="Calibri"/>
          <w:color w:val="000000"/>
        </w:rPr>
        <w:t>, komunikacja miejska</w:t>
      </w:r>
      <w:r w:rsidR="00E826C4">
        <w:rPr>
          <w:rFonts w:ascii="Calibri" w:hAnsi="Calibri" w:cs="Calibri"/>
          <w:color w:val="000000"/>
        </w:rPr>
        <w:t xml:space="preserve"> i drogi dojazdowe </w:t>
      </w:r>
      <w:r w:rsidR="00E826C4" w:rsidRPr="00E55DB3">
        <w:rPr>
          <w:rFonts w:asciiTheme="minorHAnsi" w:hAnsiTheme="minorHAnsi" w:cstheme="minorHAnsi"/>
          <w:color w:val="000000"/>
          <w:shd w:val="clear" w:color="auto" w:fill="FFFFFF"/>
        </w:rPr>
        <w:t>zapewnią</w:t>
      </w:r>
      <w:r w:rsidR="00E826C4">
        <w:rPr>
          <w:rFonts w:asciiTheme="minorHAnsi" w:hAnsiTheme="minorHAnsi" w:cstheme="minorHAnsi"/>
          <w:color w:val="000000"/>
          <w:shd w:val="clear" w:color="auto" w:fill="FFFFFF"/>
        </w:rPr>
        <w:t xml:space="preserve"> dogodne połączenia do </w:t>
      </w:r>
      <w:r w:rsidR="00E826C4" w:rsidRPr="00E55DB3">
        <w:rPr>
          <w:rFonts w:asciiTheme="minorHAnsi" w:hAnsiTheme="minorHAnsi" w:cstheme="minorHAnsi"/>
          <w:color w:val="000000"/>
          <w:shd w:val="clear" w:color="auto" w:fill="FFFFFF"/>
        </w:rPr>
        <w:t>pracy, szkoły lub poza miasto.</w:t>
      </w:r>
      <w:r w:rsidR="00BE6A2D">
        <w:rPr>
          <w:rFonts w:ascii="Calibri" w:hAnsi="Calibri" w:cs="Calibri"/>
          <w:color w:val="000000"/>
        </w:rPr>
        <w:t xml:space="preserve"> </w:t>
      </w:r>
      <w:r w:rsidR="00BE6A2D" w:rsidRPr="00E55DB3">
        <w:rPr>
          <w:rFonts w:asciiTheme="minorHAnsi" w:hAnsiTheme="minorHAnsi" w:cstheme="minorHAnsi"/>
          <w:color w:val="000000"/>
          <w:shd w:val="clear" w:color="auto" w:fill="FFFFFF"/>
        </w:rPr>
        <w:t>Osoby podróżujące</w:t>
      </w:r>
      <w:r w:rsidR="00BE6A2D">
        <w:rPr>
          <w:rFonts w:asciiTheme="minorHAnsi" w:hAnsiTheme="minorHAnsi" w:cstheme="minorHAnsi"/>
          <w:color w:val="000000"/>
          <w:shd w:val="clear" w:color="auto" w:fill="FFFFFF"/>
        </w:rPr>
        <w:t xml:space="preserve"> autem</w:t>
      </w:r>
      <w:r w:rsidR="000F148F">
        <w:rPr>
          <w:rFonts w:asciiTheme="minorHAnsi" w:hAnsiTheme="minorHAnsi" w:cstheme="minorHAnsi"/>
          <w:color w:val="000000"/>
          <w:shd w:val="clear" w:color="auto" w:fill="FFFFFF"/>
        </w:rPr>
        <w:t xml:space="preserve"> w niespełna kwadrans dojadą </w:t>
      </w:r>
      <w:r w:rsidR="00DD4F47">
        <w:rPr>
          <w:rFonts w:ascii="Calibri" w:hAnsi="Calibri" w:cs="Calibri"/>
          <w:color w:val="000000"/>
        </w:rPr>
        <w:t xml:space="preserve">do Śródmieścia, a także w okolicę kampusu Uniwersytetu i Politechniki oraz biznesowego centrum w Oliwie. </w:t>
      </w:r>
      <w:r w:rsidR="000E47A8">
        <w:rPr>
          <w:rFonts w:ascii="Calibri" w:hAnsi="Calibri" w:cs="Calibri"/>
          <w:color w:val="000000"/>
        </w:rPr>
        <w:t xml:space="preserve">Wewnętrzna obwodnica Gdańska oraz Tunel pod Martwą Wisłą </w:t>
      </w:r>
      <w:r w:rsidR="003F1713">
        <w:rPr>
          <w:rFonts w:ascii="Calibri" w:hAnsi="Calibri" w:cs="Calibri"/>
          <w:color w:val="000000"/>
        </w:rPr>
        <w:t xml:space="preserve">umożliwia </w:t>
      </w:r>
      <w:r w:rsidR="000E47A8">
        <w:rPr>
          <w:rFonts w:ascii="Calibri" w:hAnsi="Calibri" w:cs="Calibri"/>
        </w:rPr>
        <w:t xml:space="preserve">komfortowy dojazd poza granice </w:t>
      </w:r>
      <w:r w:rsidR="00177FB8">
        <w:rPr>
          <w:rFonts w:ascii="Calibri" w:hAnsi="Calibri" w:cs="Calibri"/>
        </w:rPr>
        <w:t>Trój</w:t>
      </w:r>
      <w:r w:rsidR="000E47A8">
        <w:rPr>
          <w:rFonts w:ascii="Calibri" w:hAnsi="Calibri" w:cs="Calibri"/>
        </w:rPr>
        <w:t>miasta.</w:t>
      </w:r>
      <w:r w:rsidR="00BC0F41">
        <w:rPr>
          <w:rFonts w:ascii="Calibri" w:hAnsi="Calibri" w:cs="Calibri"/>
          <w:color w:val="000000"/>
        </w:rPr>
        <w:t xml:space="preserve"> </w:t>
      </w:r>
      <w:r w:rsidR="00F77DB5" w:rsidRPr="00763864">
        <w:rPr>
          <w:rFonts w:asciiTheme="minorHAnsi" w:hAnsiTheme="minorHAnsi" w:cstheme="minorHAnsi"/>
          <w:bCs/>
          <w:color w:val="000000"/>
          <w:shd w:val="clear" w:color="auto" w:fill="FFFFFF"/>
        </w:rPr>
        <w:t>L</w:t>
      </w:r>
      <w:r w:rsidR="00F77DB5">
        <w:rPr>
          <w:rFonts w:ascii="Calibri" w:hAnsi="Calibri" w:cs="Calibri"/>
        </w:rPr>
        <w:t>okalizacja osiedla zapewnia komfortowe warunki mieszkaniowe osobom w różnym wieku i o zróżnicowanych oczekiwaniach.</w:t>
      </w:r>
      <w:r w:rsidR="003731B7" w:rsidRPr="003731B7">
        <w:rPr>
          <w:rFonts w:ascii="Calibri" w:hAnsi="Calibri" w:cs="Calibri"/>
          <w:color w:val="000000"/>
        </w:rPr>
        <w:t xml:space="preserve"> </w:t>
      </w:r>
      <w:r w:rsidR="003731B7">
        <w:rPr>
          <w:rFonts w:ascii="Calibri" w:hAnsi="Calibri" w:cs="Calibri"/>
          <w:color w:val="000000"/>
        </w:rPr>
        <w:t>W pobliżu osiedla funkcjonują</w:t>
      </w:r>
      <w:r w:rsidR="003731B7" w:rsidRPr="00EB4944">
        <w:rPr>
          <w:rFonts w:ascii="Calibri" w:hAnsi="Calibri" w:cs="Calibri"/>
          <w:color w:val="000000"/>
        </w:rPr>
        <w:t xml:space="preserve"> </w:t>
      </w:r>
      <w:r w:rsidR="003731B7">
        <w:rPr>
          <w:rFonts w:ascii="Calibri" w:hAnsi="Calibri" w:cs="Calibri"/>
          <w:color w:val="000000"/>
        </w:rPr>
        <w:t>sklepy, punkty usługowe, przychodnia zdrowia oraz szkoła i przedszkole.</w:t>
      </w:r>
    </w:p>
    <w:p w14:paraId="0E891754" w14:textId="0C7BBBB4" w:rsidR="009D6663" w:rsidRPr="009D6663" w:rsidRDefault="009D6663" w:rsidP="00677015">
      <w:pPr>
        <w:spacing w:before="240"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 trójmiejskiej ofercie ATAL – poza </w:t>
      </w:r>
      <w:r w:rsidRPr="00141B6E">
        <w:rPr>
          <w:rFonts w:ascii="Calibri" w:hAnsi="Calibri" w:cs="Calibri"/>
          <w:b/>
          <w:color w:val="000000"/>
        </w:rPr>
        <w:t>osiedl</w:t>
      </w:r>
      <w:r>
        <w:rPr>
          <w:rFonts w:ascii="Calibri" w:hAnsi="Calibri" w:cs="Calibri"/>
          <w:b/>
          <w:color w:val="000000"/>
        </w:rPr>
        <w:t>em</w:t>
      </w:r>
      <w:r w:rsidRPr="00141B6E">
        <w:rPr>
          <w:rFonts w:ascii="Calibri" w:hAnsi="Calibri" w:cs="Calibri"/>
          <w:b/>
          <w:color w:val="000000"/>
        </w:rPr>
        <w:t xml:space="preserve"> Przystań Letnica</w:t>
      </w:r>
      <w:r>
        <w:rPr>
          <w:rFonts w:ascii="Calibri" w:hAnsi="Calibri" w:cs="Calibri"/>
          <w:b/>
          <w:color w:val="000000"/>
        </w:rPr>
        <w:t xml:space="preserve"> </w:t>
      </w:r>
      <w:r>
        <w:rPr>
          <w:rFonts w:ascii="Calibri" w:hAnsi="Calibri" w:cs="Calibri"/>
        </w:rPr>
        <w:t>– znajdują się również inne projekt</w:t>
      </w:r>
      <w:r w:rsidR="000B7821">
        <w:rPr>
          <w:rFonts w:ascii="Calibri" w:hAnsi="Calibri" w:cs="Calibri"/>
        </w:rPr>
        <w:t>y</w:t>
      </w:r>
      <w:r>
        <w:rPr>
          <w:rFonts w:ascii="Calibri" w:hAnsi="Calibri" w:cs="Calibri"/>
        </w:rPr>
        <w:t xml:space="preserve">. W Brzeźnie, w bliskim sąsiedztwie plaży, powstaje kompleks </w:t>
      </w:r>
      <w:r>
        <w:rPr>
          <w:rFonts w:ascii="Calibri" w:hAnsi="Calibri" w:cs="Calibri"/>
          <w:b/>
        </w:rPr>
        <w:t xml:space="preserve">ATAL </w:t>
      </w:r>
      <w:proofErr w:type="spellStart"/>
      <w:r>
        <w:rPr>
          <w:rFonts w:ascii="Calibri" w:hAnsi="Calibri" w:cs="Calibri"/>
          <w:b/>
        </w:rPr>
        <w:t>Baltica</w:t>
      </w:r>
      <w:proofErr w:type="spellEnd"/>
      <w:r>
        <w:rPr>
          <w:rFonts w:ascii="Calibri" w:hAnsi="Calibri" w:cs="Calibri"/>
          <w:b/>
        </w:rPr>
        <w:t xml:space="preserve"> </w:t>
      </w:r>
      <w:proofErr w:type="spellStart"/>
      <w:r>
        <w:rPr>
          <w:rFonts w:ascii="Calibri" w:hAnsi="Calibri" w:cs="Calibri"/>
          <w:b/>
        </w:rPr>
        <w:t>Towers</w:t>
      </w:r>
      <w:proofErr w:type="spellEnd"/>
      <w:r>
        <w:rPr>
          <w:rFonts w:ascii="Calibri" w:hAnsi="Calibri" w:cs="Calibri"/>
        </w:rPr>
        <w:t xml:space="preserve">, </w:t>
      </w:r>
      <w:r w:rsidR="0023773D">
        <w:rPr>
          <w:rFonts w:ascii="Calibri" w:hAnsi="Calibri" w:cs="Calibri"/>
        </w:rPr>
        <w:t xml:space="preserve">w sprzedaży są </w:t>
      </w:r>
      <w:r w:rsidR="003211B9">
        <w:rPr>
          <w:rFonts w:ascii="Calibri" w:hAnsi="Calibri" w:cs="Calibri"/>
        </w:rPr>
        <w:t xml:space="preserve">również </w:t>
      </w:r>
      <w:r w:rsidR="0023773D">
        <w:rPr>
          <w:rFonts w:ascii="Calibri" w:hAnsi="Calibri" w:cs="Calibri"/>
        </w:rPr>
        <w:t xml:space="preserve">mieszkania </w:t>
      </w:r>
      <w:r w:rsidR="00A23624">
        <w:rPr>
          <w:rFonts w:ascii="Calibri" w:hAnsi="Calibri" w:cs="Calibri"/>
        </w:rPr>
        <w:t xml:space="preserve">i lokale usługowe </w:t>
      </w:r>
      <w:r w:rsidR="0023773D">
        <w:rPr>
          <w:rFonts w:ascii="Calibri" w:hAnsi="Calibri" w:cs="Calibri"/>
        </w:rPr>
        <w:t>w</w:t>
      </w:r>
      <w:r>
        <w:rPr>
          <w:rFonts w:ascii="Calibri" w:hAnsi="Calibri" w:cs="Calibri"/>
        </w:rPr>
        <w:t xml:space="preserve"> inwestycj</w:t>
      </w:r>
      <w:r w:rsidR="0023773D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</w:rPr>
        <w:t>Nowa Grobla Apartamenty</w:t>
      </w:r>
      <w:r w:rsidR="003211B9">
        <w:rPr>
          <w:rFonts w:ascii="Calibri" w:hAnsi="Calibri" w:cs="Calibri"/>
          <w:b/>
        </w:rPr>
        <w:t xml:space="preserve"> </w:t>
      </w:r>
      <w:r w:rsidR="003211B9">
        <w:rPr>
          <w:rFonts w:ascii="Calibri" w:hAnsi="Calibri" w:cs="Calibri"/>
        </w:rPr>
        <w:t>w centrum Gdańska</w:t>
      </w:r>
      <w:r w:rsidRPr="003211B9">
        <w:rPr>
          <w:rFonts w:ascii="Calibri" w:hAnsi="Calibri" w:cs="Calibri"/>
        </w:rPr>
        <w:t>.</w:t>
      </w:r>
    </w:p>
    <w:p w14:paraId="318F933F" w14:textId="6A5190DA" w:rsidR="00BC0953" w:rsidRPr="00677015" w:rsidRDefault="007A0854" w:rsidP="00677015">
      <w:pPr>
        <w:spacing w:before="240" w:after="120" w:line="276" w:lineRule="auto"/>
        <w:jc w:val="both"/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>Planowany termin oddania inwestycji do użytkowania to I kwartał 20</w:t>
      </w:r>
      <w:r w:rsidR="00682D35">
        <w:rPr>
          <w:rFonts w:ascii="Calibri" w:hAnsi="Calibri" w:cs="Calibri"/>
          <w:shd w:val="clear" w:color="auto" w:fill="FFFFFF"/>
        </w:rPr>
        <w:t>20</w:t>
      </w:r>
      <w:r>
        <w:rPr>
          <w:rFonts w:ascii="Calibri" w:hAnsi="Calibri" w:cs="Calibri"/>
          <w:shd w:val="clear" w:color="auto" w:fill="FFFFFF"/>
        </w:rPr>
        <w:t>. Za projekt osiedla odpowiada</w:t>
      </w:r>
      <w:r w:rsidR="00631FBA">
        <w:rPr>
          <w:rFonts w:ascii="Calibri" w:hAnsi="Calibri" w:cs="Calibri"/>
          <w:shd w:val="clear" w:color="auto" w:fill="FFFFFF"/>
        </w:rPr>
        <w:t xml:space="preserve"> ARCH-DECO</w:t>
      </w:r>
      <w:r>
        <w:rPr>
          <w:rFonts w:ascii="Calibri" w:hAnsi="Calibri" w:cs="Calibri"/>
          <w:shd w:val="clear" w:color="auto" w:fill="FFFFFF"/>
        </w:rPr>
        <w:t>.</w:t>
      </w:r>
      <w:r w:rsidR="001668B5">
        <w:rPr>
          <w:rFonts w:ascii="Calibri" w:hAnsi="Calibri" w:cs="Calibri"/>
          <w:shd w:val="clear" w:color="auto" w:fill="FFFFFF"/>
        </w:rPr>
        <w:t xml:space="preserve"> </w:t>
      </w:r>
    </w:p>
    <w:p w14:paraId="259A2E42" w14:textId="1D2717F6" w:rsidR="007A0854" w:rsidRDefault="007A0854" w:rsidP="00677015">
      <w:pPr>
        <w:spacing w:before="240" w:after="120" w:line="276" w:lineRule="auto"/>
        <w:jc w:val="both"/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</w:rPr>
        <w:t xml:space="preserve">Więcej informacji na </w:t>
      </w:r>
      <w:hyperlink r:id="rId6" w:history="1">
        <w:r w:rsidR="002731D1" w:rsidRPr="00085CF9">
          <w:rPr>
            <w:rStyle w:val="Hipercze"/>
            <w:rFonts w:ascii="Calibri" w:hAnsi="Calibri" w:cs="Calibri"/>
          </w:rPr>
          <w:t>www.</w:t>
        </w:r>
        <w:r w:rsidR="002731D1" w:rsidRPr="00085CF9">
          <w:rPr>
            <w:rStyle w:val="Hipercze"/>
            <w:rFonts w:ascii="Calibri" w:hAnsi="Calibri" w:cs="Calibri"/>
            <w:shd w:val="clear" w:color="auto" w:fill="FFFFFF"/>
          </w:rPr>
          <w:t>przystanletnica.pl</w:t>
        </w:r>
      </w:hyperlink>
    </w:p>
    <w:p w14:paraId="26ED7371" w14:textId="77777777" w:rsidR="007A0854" w:rsidRDefault="007A0854" w:rsidP="007A0854">
      <w:pPr>
        <w:spacing w:before="240" w:after="12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8"/>
        </w:rPr>
        <w:t>***</w:t>
      </w:r>
    </w:p>
    <w:p w14:paraId="7E728B3E" w14:textId="5094CE09" w:rsidR="007A0854" w:rsidRDefault="007A0854" w:rsidP="007A0854">
      <w:pPr>
        <w:spacing w:before="240" w:after="120" w:line="276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2"/>
          <w:szCs w:val="22"/>
        </w:rPr>
        <w:t>ATAL (</w:t>
      </w:r>
      <w:hyperlink r:id="rId7" w:history="1">
        <w:r>
          <w:rPr>
            <w:rStyle w:val="Hipercze"/>
            <w:rFonts w:ascii="Calibri" w:hAnsi="Calibri" w:cs="Calibri"/>
            <w:sz w:val="22"/>
            <w:szCs w:val="22"/>
          </w:rPr>
          <w:t>www.atal.pl</w:t>
        </w:r>
      </w:hyperlink>
      <w:r>
        <w:rPr>
          <w:rFonts w:ascii="Calibri" w:hAnsi="Calibri" w:cs="Calibri"/>
          <w:sz w:val="22"/>
          <w:szCs w:val="22"/>
        </w:rPr>
        <w:t xml:space="preserve">) to firma deweloperska specjalizująca się w budownictwie kompleksów mieszkaniowych, zlokalizowanych w obrębie największych miast w Polsce. Założycielem i właścicielem ATAL jest Zbigniew </w:t>
      </w:r>
      <w:proofErr w:type="spellStart"/>
      <w:r>
        <w:rPr>
          <w:rFonts w:ascii="Calibri" w:hAnsi="Calibri" w:cs="Calibri"/>
          <w:sz w:val="22"/>
          <w:szCs w:val="22"/>
        </w:rPr>
        <w:t>Juroszek</w:t>
      </w:r>
      <w:proofErr w:type="spellEnd"/>
      <w:r>
        <w:rPr>
          <w:rFonts w:ascii="Calibri" w:hAnsi="Calibri" w:cs="Calibri"/>
          <w:sz w:val="22"/>
          <w:szCs w:val="22"/>
        </w:rPr>
        <w:t xml:space="preserve">, który posiada 25-letnie doświadczenie zawodowe. ATAL wynikami sprzedaży zapewnia sobie czołową pozycję wśród największych przedsiębiorstw w branży. W aktualnej ofercie sprzedaży znajdują się inwestycje deweloperskie realizowane w Krakowie, Katowicach, Łodzi, Wrocławiu, Warszawie, Trójmieście i Poznaniu. ATAL jest członkiem Polskiego Związku Firm Deweloperskich. W grudniu 2013 roku obligacje spółki zadebiutowały na rynku </w:t>
      </w:r>
      <w:proofErr w:type="spellStart"/>
      <w:r>
        <w:rPr>
          <w:rFonts w:ascii="Calibri" w:hAnsi="Calibri" w:cs="Calibri"/>
          <w:sz w:val="22"/>
          <w:szCs w:val="22"/>
        </w:rPr>
        <w:t>Catalyst</w:t>
      </w:r>
      <w:proofErr w:type="spellEnd"/>
      <w:r>
        <w:rPr>
          <w:rFonts w:ascii="Calibri" w:hAnsi="Calibri" w:cs="Calibri"/>
          <w:sz w:val="22"/>
          <w:szCs w:val="22"/>
        </w:rPr>
        <w:t>. Akcje ATAL notowane są na Giełdzie Papierów Wartościowych od 15 czerwca 2015 r.</w:t>
      </w:r>
    </w:p>
    <w:p w14:paraId="204466B0" w14:textId="77777777" w:rsidR="00CE49B7" w:rsidRDefault="00CE49B7" w:rsidP="00CE49B7">
      <w:pPr>
        <w:spacing w:before="120" w:after="120" w:line="276" w:lineRule="auto"/>
        <w:jc w:val="both"/>
        <w:rPr>
          <w:rStyle w:val="Hipercze"/>
          <w:rFonts w:ascii="Calibri" w:hAnsi="Calibri" w:cs="Calibri"/>
          <w:b/>
          <w:sz w:val="20"/>
          <w:szCs w:val="20"/>
          <w:shd w:val="clear" w:color="auto" w:fill="FFFFFF"/>
        </w:rPr>
      </w:pPr>
      <w:r>
        <w:rPr>
          <w:rFonts w:ascii="Calibri" w:hAnsi="Calibri" w:cs="Calibri"/>
          <w:b/>
          <w:bCs/>
          <w:sz w:val="20"/>
          <w:szCs w:val="20"/>
          <w:shd w:val="clear" w:color="auto" w:fill="FFFFFF"/>
        </w:rPr>
        <w:t>Dodatkowych informacji udziela:</w:t>
      </w:r>
    </w:p>
    <w:p w14:paraId="7B242A2D" w14:textId="77777777" w:rsidR="00CE49B7" w:rsidRDefault="00CE49B7" w:rsidP="00CE49B7">
      <w:pPr>
        <w:spacing w:line="276" w:lineRule="auto"/>
        <w:jc w:val="both"/>
        <w:rPr>
          <w:rFonts w:ascii="Calibri" w:hAnsi="Calibri" w:cs="Calibri"/>
          <w:b/>
          <w:sz w:val="20"/>
          <w:szCs w:val="20"/>
          <w:shd w:val="clear" w:color="auto" w:fill="FFFFFF"/>
        </w:rPr>
      </w:pPr>
      <w:r>
        <w:rPr>
          <w:rStyle w:val="Hipercze"/>
          <w:rFonts w:ascii="Calibri" w:hAnsi="Calibri" w:cs="Calibri"/>
          <w:b/>
          <w:sz w:val="20"/>
          <w:szCs w:val="20"/>
          <w:shd w:val="clear" w:color="auto" w:fill="FFFFFF"/>
        </w:rPr>
        <w:t>E-mail:</w:t>
      </w:r>
      <w:r>
        <w:rPr>
          <w:rStyle w:val="Hipercze"/>
          <w:rFonts w:ascii="Calibri" w:hAnsi="Calibri" w:cs="Calibri"/>
          <w:sz w:val="20"/>
          <w:szCs w:val="20"/>
          <w:shd w:val="clear" w:color="auto" w:fill="FFFFFF"/>
        </w:rPr>
        <w:t xml:space="preserve"> </w:t>
      </w:r>
      <w:hyperlink r:id="rId8" w:history="1">
        <w:r>
          <w:rPr>
            <w:rStyle w:val="Hipercze"/>
            <w:rFonts w:ascii="Calibri" w:hAnsi="Calibri" w:cs="Calibri"/>
            <w:sz w:val="20"/>
            <w:szCs w:val="20"/>
            <w:shd w:val="clear" w:color="auto" w:fill="FFFFFF"/>
          </w:rPr>
          <w:t>pr@atal.pl</w:t>
        </w:r>
      </w:hyperlink>
      <w:r>
        <w:rPr>
          <w:rStyle w:val="Hipercze"/>
          <w:rFonts w:ascii="Calibri" w:hAnsi="Calibri" w:cs="Calibri"/>
          <w:sz w:val="20"/>
          <w:szCs w:val="20"/>
          <w:shd w:val="clear" w:color="auto" w:fill="FFFFFF"/>
        </w:rPr>
        <w:t xml:space="preserve"> </w:t>
      </w:r>
    </w:p>
    <w:p w14:paraId="3573020D" w14:textId="77777777" w:rsidR="00CE49B7" w:rsidRDefault="00CE49B7" w:rsidP="00CE49B7">
      <w:pPr>
        <w:spacing w:line="276" w:lineRule="auto"/>
        <w:jc w:val="both"/>
        <w:rPr>
          <w:rFonts w:ascii="Calibri" w:hAnsi="Calibri" w:cs="Calibri"/>
          <w:sz w:val="20"/>
          <w:szCs w:val="20"/>
          <w:shd w:val="clear" w:color="auto" w:fill="FFFFFF"/>
        </w:rPr>
      </w:pPr>
      <w:r>
        <w:rPr>
          <w:rFonts w:ascii="Calibri" w:hAnsi="Calibri" w:cs="Calibri"/>
          <w:b/>
          <w:sz w:val="20"/>
          <w:szCs w:val="20"/>
          <w:shd w:val="clear" w:color="auto" w:fill="FFFFFF"/>
        </w:rPr>
        <w:t>Łukasz Borkowski</w:t>
      </w:r>
    </w:p>
    <w:p w14:paraId="18227063" w14:textId="77777777" w:rsidR="00CE49B7" w:rsidRDefault="00CE49B7" w:rsidP="00CE49B7">
      <w:pPr>
        <w:spacing w:line="276" w:lineRule="auto"/>
        <w:jc w:val="both"/>
        <w:rPr>
          <w:rFonts w:ascii="Calibri" w:hAnsi="Calibri" w:cs="Calibri"/>
          <w:sz w:val="20"/>
          <w:szCs w:val="20"/>
          <w:shd w:val="clear" w:color="auto" w:fill="FFFFFF"/>
        </w:rPr>
      </w:pPr>
      <w:r>
        <w:rPr>
          <w:rFonts w:ascii="Calibri" w:hAnsi="Calibri" w:cs="Calibri"/>
          <w:sz w:val="20"/>
          <w:szCs w:val="20"/>
          <w:shd w:val="clear" w:color="auto" w:fill="FFFFFF"/>
        </w:rPr>
        <w:t>Starszy Specjalista ds. PR</w:t>
      </w:r>
    </w:p>
    <w:p w14:paraId="7C3E3A43" w14:textId="4E1035C5" w:rsidR="00CE49B7" w:rsidRDefault="00CE49B7" w:rsidP="00CE49B7">
      <w:pPr>
        <w:spacing w:line="276" w:lineRule="auto"/>
        <w:jc w:val="both"/>
      </w:pPr>
      <w:r>
        <w:rPr>
          <w:rFonts w:ascii="Calibri" w:hAnsi="Calibri" w:cs="Calibri"/>
          <w:sz w:val="20"/>
          <w:szCs w:val="20"/>
          <w:shd w:val="clear" w:color="auto" w:fill="FFFFFF"/>
        </w:rPr>
        <w:t>Tel. (+48) 519 871 423</w:t>
      </w:r>
    </w:p>
    <w:p w14:paraId="200E7188" w14:textId="77777777" w:rsidR="007A0854" w:rsidRDefault="007A0854" w:rsidP="007A0854">
      <w:pPr>
        <w:spacing w:line="276" w:lineRule="auto"/>
        <w:jc w:val="both"/>
      </w:pPr>
    </w:p>
    <w:p w14:paraId="65262CF8" w14:textId="77777777" w:rsidR="007A0854" w:rsidRDefault="007A0854" w:rsidP="007A0854">
      <w:pPr>
        <w:spacing w:line="276" w:lineRule="auto"/>
        <w:jc w:val="both"/>
      </w:pPr>
    </w:p>
    <w:p w14:paraId="049819A3" w14:textId="77777777" w:rsidR="007A0854" w:rsidRDefault="007A0854" w:rsidP="007A0854">
      <w:pPr>
        <w:spacing w:line="276" w:lineRule="auto"/>
        <w:jc w:val="both"/>
      </w:pPr>
    </w:p>
    <w:p w14:paraId="5A1C3923" w14:textId="77777777" w:rsidR="007A0854" w:rsidRDefault="007A0854" w:rsidP="007A0854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4745F962" w14:textId="77777777" w:rsidR="00777965" w:rsidRDefault="00777965"/>
    <w:sectPr w:rsidR="00777965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418" w:header="567" w:footer="113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ED905D" w14:textId="77777777" w:rsidR="008E277F" w:rsidRDefault="008E277F">
      <w:r>
        <w:separator/>
      </w:r>
    </w:p>
  </w:endnote>
  <w:endnote w:type="continuationSeparator" w:id="0">
    <w:p w14:paraId="2812A3B3" w14:textId="77777777" w:rsidR="008E277F" w:rsidRDefault="008E2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715FE" w14:textId="77777777" w:rsidR="008D67F9" w:rsidRDefault="008D67F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972" w:type="dxa"/>
      <w:tblLayout w:type="fixed"/>
      <w:tblLook w:val="0000" w:firstRow="0" w:lastRow="0" w:firstColumn="0" w:lastColumn="0" w:noHBand="0" w:noVBand="0"/>
    </w:tblPr>
    <w:tblGrid>
      <w:gridCol w:w="11276"/>
    </w:tblGrid>
    <w:tr w:rsidR="008D67F9" w14:paraId="43542FA5" w14:textId="77777777">
      <w:tc>
        <w:tcPr>
          <w:tcW w:w="11276" w:type="dxa"/>
          <w:shd w:val="clear" w:color="auto" w:fill="auto"/>
        </w:tcPr>
        <w:p w14:paraId="03DCA936" w14:textId="77777777" w:rsidR="008D67F9" w:rsidRDefault="007A0854">
          <w:pPr>
            <w:pStyle w:val="Stopka"/>
            <w:ind w:hanging="21"/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2EE09684" wp14:editId="78FB10CE">
                <wp:extent cx="7054850" cy="70485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5485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FB49B2B" w14:textId="77777777" w:rsidR="008D67F9" w:rsidRDefault="008D67F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889CA" w14:textId="77777777" w:rsidR="008D67F9" w:rsidRDefault="008D67F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EA038D" w14:textId="77777777" w:rsidR="008E277F" w:rsidRDefault="008E277F">
      <w:r>
        <w:separator/>
      </w:r>
    </w:p>
  </w:footnote>
  <w:footnote w:type="continuationSeparator" w:id="0">
    <w:p w14:paraId="3181DD97" w14:textId="77777777" w:rsidR="008E277F" w:rsidRDefault="008E2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972" w:type="dxa"/>
      <w:tblLayout w:type="fixed"/>
      <w:tblLook w:val="0000" w:firstRow="0" w:lastRow="0" w:firstColumn="0" w:lastColumn="0" w:noHBand="0" w:noVBand="0"/>
    </w:tblPr>
    <w:tblGrid>
      <w:gridCol w:w="11113"/>
    </w:tblGrid>
    <w:tr w:rsidR="008D67F9" w14:paraId="406C9857" w14:textId="77777777">
      <w:tc>
        <w:tcPr>
          <w:tcW w:w="11113" w:type="dxa"/>
          <w:shd w:val="clear" w:color="auto" w:fill="auto"/>
        </w:tcPr>
        <w:p w14:paraId="15859332" w14:textId="77777777" w:rsidR="008D67F9" w:rsidRDefault="007A0854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CBBE0BB" wp14:editId="2EA9459E">
                <wp:extent cx="6915150" cy="95885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15150" cy="95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11D1DC5" w14:textId="77777777" w:rsidR="008D67F9" w:rsidRDefault="008D67F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30ADB" w14:textId="77777777" w:rsidR="008D67F9" w:rsidRDefault="008D67F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854"/>
    <w:rsid w:val="00046890"/>
    <w:rsid w:val="00065C27"/>
    <w:rsid w:val="000757FA"/>
    <w:rsid w:val="000868EC"/>
    <w:rsid w:val="000A30B8"/>
    <w:rsid w:val="000A754C"/>
    <w:rsid w:val="000B7821"/>
    <w:rsid w:val="000E47A8"/>
    <w:rsid w:val="000E5C99"/>
    <w:rsid w:val="000E7088"/>
    <w:rsid w:val="000E724E"/>
    <w:rsid w:val="000F148F"/>
    <w:rsid w:val="001060E8"/>
    <w:rsid w:val="0011627C"/>
    <w:rsid w:val="00117226"/>
    <w:rsid w:val="0012474F"/>
    <w:rsid w:val="00141B6E"/>
    <w:rsid w:val="00147B2C"/>
    <w:rsid w:val="001668B5"/>
    <w:rsid w:val="00172233"/>
    <w:rsid w:val="00177F81"/>
    <w:rsid w:val="00177FB8"/>
    <w:rsid w:val="001A0170"/>
    <w:rsid w:val="001D110B"/>
    <w:rsid w:val="001D2399"/>
    <w:rsid w:val="00202A30"/>
    <w:rsid w:val="00205611"/>
    <w:rsid w:val="00235AFB"/>
    <w:rsid w:val="0023773D"/>
    <w:rsid w:val="00241022"/>
    <w:rsid w:val="00241708"/>
    <w:rsid w:val="0024607F"/>
    <w:rsid w:val="002731D1"/>
    <w:rsid w:val="002736FB"/>
    <w:rsid w:val="00281445"/>
    <w:rsid w:val="002C0049"/>
    <w:rsid w:val="003211B9"/>
    <w:rsid w:val="00341438"/>
    <w:rsid w:val="0034324F"/>
    <w:rsid w:val="00344050"/>
    <w:rsid w:val="00346665"/>
    <w:rsid w:val="003731B7"/>
    <w:rsid w:val="00385977"/>
    <w:rsid w:val="00386ACF"/>
    <w:rsid w:val="00394F2A"/>
    <w:rsid w:val="003C2E2B"/>
    <w:rsid w:val="003C3F79"/>
    <w:rsid w:val="003E378F"/>
    <w:rsid w:val="003E43C1"/>
    <w:rsid w:val="003F1713"/>
    <w:rsid w:val="00401F79"/>
    <w:rsid w:val="004152AB"/>
    <w:rsid w:val="00425888"/>
    <w:rsid w:val="00450AAE"/>
    <w:rsid w:val="004557C1"/>
    <w:rsid w:val="004653C1"/>
    <w:rsid w:val="00491334"/>
    <w:rsid w:val="0049330F"/>
    <w:rsid w:val="004B157B"/>
    <w:rsid w:val="004C5B75"/>
    <w:rsid w:val="004D4034"/>
    <w:rsid w:val="004D6213"/>
    <w:rsid w:val="004D6BD8"/>
    <w:rsid w:val="004E68EC"/>
    <w:rsid w:val="004F2989"/>
    <w:rsid w:val="00510F2C"/>
    <w:rsid w:val="00525D6B"/>
    <w:rsid w:val="005425FC"/>
    <w:rsid w:val="005A2933"/>
    <w:rsid w:val="005C13C7"/>
    <w:rsid w:val="005E0634"/>
    <w:rsid w:val="00611670"/>
    <w:rsid w:val="006152BB"/>
    <w:rsid w:val="00631FBA"/>
    <w:rsid w:val="00637559"/>
    <w:rsid w:val="00642A52"/>
    <w:rsid w:val="006605FF"/>
    <w:rsid w:val="006650CC"/>
    <w:rsid w:val="00677015"/>
    <w:rsid w:val="00682D35"/>
    <w:rsid w:val="006A645F"/>
    <w:rsid w:val="006F2836"/>
    <w:rsid w:val="00701E0B"/>
    <w:rsid w:val="007161B6"/>
    <w:rsid w:val="00722132"/>
    <w:rsid w:val="00725C94"/>
    <w:rsid w:val="00730DBF"/>
    <w:rsid w:val="0075747E"/>
    <w:rsid w:val="00777965"/>
    <w:rsid w:val="00784579"/>
    <w:rsid w:val="00795673"/>
    <w:rsid w:val="007A0854"/>
    <w:rsid w:val="007C41E8"/>
    <w:rsid w:val="007D08F8"/>
    <w:rsid w:val="008032B2"/>
    <w:rsid w:val="008178E6"/>
    <w:rsid w:val="00832C83"/>
    <w:rsid w:val="0083344E"/>
    <w:rsid w:val="00841F33"/>
    <w:rsid w:val="008422F7"/>
    <w:rsid w:val="008578EB"/>
    <w:rsid w:val="00871AC9"/>
    <w:rsid w:val="0089543E"/>
    <w:rsid w:val="008B05DD"/>
    <w:rsid w:val="008B68A7"/>
    <w:rsid w:val="008D2147"/>
    <w:rsid w:val="008D495F"/>
    <w:rsid w:val="008D67F9"/>
    <w:rsid w:val="008E277F"/>
    <w:rsid w:val="008E303C"/>
    <w:rsid w:val="009116B1"/>
    <w:rsid w:val="0092180E"/>
    <w:rsid w:val="00965251"/>
    <w:rsid w:val="009A357A"/>
    <w:rsid w:val="009D6663"/>
    <w:rsid w:val="009E7123"/>
    <w:rsid w:val="00A13F4A"/>
    <w:rsid w:val="00A23624"/>
    <w:rsid w:val="00A37F22"/>
    <w:rsid w:val="00A478A7"/>
    <w:rsid w:val="00A51616"/>
    <w:rsid w:val="00A808F8"/>
    <w:rsid w:val="00A878ED"/>
    <w:rsid w:val="00A9309A"/>
    <w:rsid w:val="00AC412F"/>
    <w:rsid w:val="00AE4FC6"/>
    <w:rsid w:val="00AF3E38"/>
    <w:rsid w:val="00B24BAA"/>
    <w:rsid w:val="00B30861"/>
    <w:rsid w:val="00B710EA"/>
    <w:rsid w:val="00B75191"/>
    <w:rsid w:val="00B83444"/>
    <w:rsid w:val="00BB3ABB"/>
    <w:rsid w:val="00BC0953"/>
    <w:rsid w:val="00BC0F41"/>
    <w:rsid w:val="00BC74F8"/>
    <w:rsid w:val="00BD4A9C"/>
    <w:rsid w:val="00BD4D3F"/>
    <w:rsid w:val="00BE6A2D"/>
    <w:rsid w:val="00C6611E"/>
    <w:rsid w:val="00C75C90"/>
    <w:rsid w:val="00CA23B5"/>
    <w:rsid w:val="00CA68BE"/>
    <w:rsid w:val="00CB2A5E"/>
    <w:rsid w:val="00CE49B7"/>
    <w:rsid w:val="00D004CA"/>
    <w:rsid w:val="00D044EA"/>
    <w:rsid w:val="00D10810"/>
    <w:rsid w:val="00D80613"/>
    <w:rsid w:val="00D909A9"/>
    <w:rsid w:val="00DA231C"/>
    <w:rsid w:val="00DA7DD1"/>
    <w:rsid w:val="00DB0528"/>
    <w:rsid w:val="00DB29F7"/>
    <w:rsid w:val="00DC1B5B"/>
    <w:rsid w:val="00DC696A"/>
    <w:rsid w:val="00DD0381"/>
    <w:rsid w:val="00DD4F47"/>
    <w:rsid w:val="00DE08CC"/>
    <w:rsid w:val="00DF77FF"/>
    <w:rsid w:val="00E5725D"/>
    <w:rsid w:val="00E8100E"/>
    <w:rsid w:val="00E826C4"/>
    <w:rsid w:val="00E87A67"/>
    <w:rsid w:val="00EA316B"/>
    <w:rsid w:val="00EB4944"/>
    <w:rsid w:val="00EC0000"/>
    <w:rsid w:val="00ED134E"/>
    <w:rsid w:val="00ED4CBF"/>
    <w:rsid w:val="00EE7E7E"/>
    <w:rsid w:val="00F22BFB"/>
    <w:rsid w:val="00F77DB5"/>
    <w:rsid w:val="00F911D2"/>
    <w:rsid w:val="00FA0753"/>
    <w:rsid w:val="00FB2374"/>
    <w:rsid w:val="00FC2CC6"/>
    <w:rsid w:val="00FD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8826A"/>
  <w15:chartTrackingRefBased/>
  <w15:docId w15:val="{9802FFDD-E6CE-4E18-AD96-41D8006C8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A0854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A0854"/>
    <w:rPr>
      <w:color w:val="000080"/>
      <w:u w:val="single"/>
    </w:rPr>
  </w:style>
  <w:style w:type="paragraph" w:styleId="Nagwek">
    <w:name w:val="header"/>
    <w:basedOn w:val="Normalny"/>
    <w:link w:val="NagwekZnak"/>
    <w:rsid w:val="007A08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A0854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7A08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A0854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Bezodstpw">
    <w:name w:val="No Spacing"/>
    <w:uiPriority w:val="1"/>
    <w:qFormat/>
    <w:rsid w:val="00C75C90"/>
    <w:pPr>
      <w:spacing w:after="0" w:line="240" w:lineRule="auto"/>
    </w:pPr>
  </w:style>
  <w:style w:type="paragraph" w:customStyle="1" w:styleId="NormalnyWeb1">
    <w:name w:val="Normalny (Web)1"/>
    <w:basedOn w:val="Normalny"/>
    <w:rsid w:val="007D08F8"/>
    <w:pPr>
      <w:spacing w:before="100" w:after="100" w:line="100" w:lineRule="atLeast"/>
    </w:pPr>
    <w:rPr>
      <w:kern w:val="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2A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2A30"/>
    <w:pPr>
      <w:suppressAutoHyphens w:val="0"/>
      <w:spacing w:after="160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2A30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2A3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2A30"/>
    <w:rPr>
      <w:rFonts w:ascii="Segoe UI" w:eastAsia="Times New Roman" w:hAnsi="Segoe UI" w:cs="Segoe UI"/>
      <w:kern w:val="1"/>
      <w:sz w:val="18"/>
      <w:szCs w:val="18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82D35"/>
    <w:rPr>
      <w:color w:val="808080"/>
      <w:shd w:val="clear" w:color="auto" w:fill="E6E6E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2399"/>
    <w:pPr>
      <w:suppressAutoHyphens/>
      <w:spacing w:after="0"/>
    </w:pPr>
    <w:rPr>
      <w:rFonts w:ascii="Times New Roman" w:eastAsia="Times New Roman" w:hAnsi="Times New Roman" w:cs="Times New Roman"/>
      <w:b/>
      <w:bCs/>
      <w:kern w:val="1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2399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paragraph" w:customStyle="1" w:styleId="NormalnyWeb2">
    <w:name w:val="Normalny (Web)2"/>
    <w:basedOn w:val="Normalny"/>
    <w:rsid w:val="00B710EA"/>
    <w:pPr>
      <w:spacing w:before="100" w:after="100" w:line="100" w:lineRule="atLeast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@atal.pl" TargetMode="Externa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atal.pl/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zystanletnica.pl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679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Fabich</dc:creator>
  <cp:keywords/>
  <dc:description/>
  <cp:lastModifiedBy>Agnieszka Fabich</cp:lastModifiedBy>
  <cp:revision>3</cp:revision>
  <dcterms:created xsi:type="dcterms:W3CDTF">2018-01-17T10:21:00Z</dcterms:created>
  <dcterms:modified xsi:type="dcterms:W3CDTF">2018-01-17T10:22:00Z</dcterms:modified>
</cp:coreProperties>
</file>