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35" w:rsidRPr="00167BBA" w:rsidRDefault="00BF4335" w:rsidP="00BF4335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="Arial"/>
          <w:b/>
          <w:color w:val="000000"/>
          <w:sz w:val="24"/>
          <w:szCs w:val="24"/>
        </w:rPr>
      </w:pPr>
      <w:r w:rsidRPr="00167BBA">
        <w:rPr>
          <w:rFonts w:asciiTheme="minorHAnsi" w:hAnsiTheme="minorHAnsi" w:cs="Arial"/>
          <w:b/>
          <w:color w:val="000000"/>
          <w:sz w:val="24"/>
          <w:szCs w:val="24"/>
        </w:rPr>
        <w:t xml:space="preserve">Warszawa, </w:t>
      </w:r>
      <w:r w:rsidR="00DF3E7C">
        <w:rPr>
          <w:rFonts w:asciiTheme="minorHAnsi" w:hAnsiTheme="minorHAnsi" w:cs="Arial"/>
          <w:b/>
          <w:color w:val="000000"/>
          <w:sz w:val="24"/>
          <w:szCs w:val="24"/>
        </w:rPr>
        <w:t>23</w:t>
      </w:r>
      <w:r w:rsidR="007B2EC8">
        <w:rPr>
          <w:rFonts w:asciiTheme="minorHAnsi" w:hAnsiTheme="minorHAnsi" w:cs="Arial"/>
          <w:b/>
          <w:color w:val="000000"/>
          <w:sz w:val="24"/>
          <w:szCs w:val="24"/>
        </w:rPr>
        <w:t xml:space="preserve"> lipca</w:t>
      </w:r>
      <w:bookmarkStart w:id="0" w:name="_GoBack"/>
      <w:bookmarkEnd w:id="0"/>
      <w:r w:rsidR="0005659F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167BBA">
        <w:rPr>
          <w:rFonts w:asciiTheme="minorHAnsi" w:hAnsiTheme="minorHAnsi" w:cs="Arial"/>
          <w:b/>
          <w:color w:val="000000"/>
          <w:sz w:val="24"/>
          <w:szCs w:val="24"/>
        </w:rPr>
        <w:t>2014 r.</w:t>
      </w:r>
    </w:p>
    <w:p w:rsidR="00BF4335" w:rsidRPr="00167BBA" w:rsidRDefault="00BF4335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BF4335" w:rsidRPr="00167BBA" w:rsidRDefault="00AE3B30" w:rsidP="00B7346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color w:val="000000"/>
          <w:sz w:val="40"/>
          <w:szCs w:val="40"/>
        </w:rPr>
      </w:pPr>
      <w:r>
        <w:rPr>
          <w:rFonts w:asciiTheme="minorHAnsi" w:hAnsiTheme="minorHAnsi" w:cs="Arial"/>
          <w:b/>
          <w:color w:val="000000"/>
          <w:sz w:val="40"/>
          <w:szCs w:val="40"/>
        </w:rPr>
        <w:t>ATAL S.A r</w:t>
      </w:r>
      <w:r w:rsidR="007B2EC8">
        <w:rPr>
          <w:rFonts w:asciiTheme="minorHAnsi" w:hAnsiTheme="minorHAnsi" w:cs="Arial"/>
          <w:b/>
          <w:color w:val="000000"/>
          <w:sz w:val="40"/>
          <w:szCs w:val="40"/>
        </w:rPr>
        <w:t>ozpocz</w:t>
      </w:r>
      <w:r>
        <w:rPr>
          <w:rFonts w:asciiTheme="minorHAnsi" w:hAnsiTheme="minorHAnsi" w:cs="Arial"/>
          <w:b/>
          <w:color w:val="000000"/>
          <w:sz w:val="40"/>
          <w:szCs w:val="40"/>
        </w:rPr>
        <w:t>yna</w:t>
      </w:r>
      <w:r w:rsidR="007B2EC8">
        <w:rPr>
          <w:rFonts w:asciiTheme="minorHAnsi" w:hAnsiTheme="minorHAnsi" w:cs="Arial"/>
          <w:b/>
          <w:color w:val="000000"/>
          <w:sz w:val="40"/>
          <w:szCs w:val="40"/>
        </w:rPr>
        <w:t xml:space="preserve"> sprzedaż</w:t>
      </w:r>
      <w:r>
        <w:rPr>
          <w:rFonts w:asciiTheme="minorHAnsi" w:hAnsiTheme="minorHAnsi" w:cs="Arial"/>
          <w:b/>
          <w:color w:val="000000"/>
          <w:sz w:val="40"/>
          <w:szCs w:val="40"/>
        </w:rPr>
        <w:t xml:space="preserve"> </w:t>
      </w:r>
      <w:r w:rsidR="003B0E86">
        <w:rPr>
          <w:rFonts w:asciiTheme="minorHAnsi" w:hAnsiTheme="minorHAnsi" w:cs="Arial"/>
          <w:b/>
          <w:color w:val="000000"/>
          <w:sz w:val="40"/>
          <w:szCs w:val="40"/>
        </w:rPr>
        <w:t xml:space="preserve">mieszkań </w:t>
      </w:r>
      <w:r w:rsidR="003B0E86">
        <w:rPr>
          <w:rFonts w:asciiTheme="minorHAnsi" w:hAnsiTheme="minorHAnsi" w:cs="Arial"/>
          <w:b/>
          <w:color w:val="000000"/>
          <w:sz w:val="40"/>
          <w:szCs w:val="40"/>
        </w:rPr>
        <w:br/>
        <w:t xml:space="preserve">w </w:t>
      </w:r>
      <w:r>
        <w:rPr>
          <w:rFonts w:asciiTheme="minorHAnsi" w:hAnsiTheme="minorHAnsi" w:cs="Arial"/>
          <w:b/>
          <w:color w:val="000000"/>
          <w:sz w:val="40"/>
          <w:szCs w:val="40"/>
        </w:rPr>
        <w:t>inwestycji</w:t>
      </w:r>
      <w:r w:rsidR="003B0E86">
        <w:rPr>
          <w:rFonts w:asciiTheme="minorHAnsi" w:hAnsiTheme="minorHAnsi" w:cs="Arial"/>
          <w:b/>
          <w:color w:val="000000"/>
          <w:sz w:val="40"/>
          <w:szCs w:val="40"/>
        </w:rPr>
        <w:t xml:space="preserve"> </w:t>
      </w:r>
      <w:r>
        <w:rPr>
          <w:rFonts w:asciiTheme="minorHAnsi" w:hAnsiTheme="minorHAnsi" w:cs="Arial"/>
          <w:b/>
          <w:color w:val="000000"/>
          <w:sz w:val="40"/>
          <w:szCs w:val="40"/>
        </w:rPr>
        <w:t>Nowe Bemowo</w:t>
      </w:r>
    </w:p>
    <w:p w:rsidR="00BF4335" w:rsidRPr="00167BBA" w:rsidRDefault="00BF4335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BF4335" w:rsidRDefault="00097A07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ATAL S.A wprowadził właśnie do sprzedaży swoją kolejną inwestycję w Warszawie. </w:t>
      </w:r>
      <w:r w:rsidR="004F0380">
        <w:rPr>
          <w:rFonts w:asciiTheme="minorHAnsi" w:hAnsiTheme="minorHAnsi" w:cs="Arial"/>
          <w:b/>
          <w:color w:val="000000"/>
          <w:sz w:val="24"/>
          <w:szCs w:val="24"/>
        </w:rPr>
        <w:t>Od 23 lipca na pierwszych nabywców czekają mieszkania w kameralnej czę</w:t>
      </w:r>
      <w:r w:rsidR="00AB5B99">
        <w:rPr>
          <w:rFonts w:asciiTheme="minorHAnsi" w:hAnsiTheme="minorHAnsi" w:cs="Arial"/>
          <w:b/>
          <w:color w:val="000000"/>
          <w:sz w:val="24"/>
          <w:szCs w:val="24"/>
        </w:rPr>
        <w:t>ś</w:t>
      </w:r>
      <w:r w:rsidR="004F0380">
        <w:rPr>
          <w:rFonts w:asciiTheme="minorHAnsi" w:hAnsiTheme="minorHAnsi" w:cs="Arial"/>
          <w:b/>
          <w:color w:val="000000"/>
          <w:sz w:val="24"/>
          <w:szCs w:val="24"/>
        </w:rPr>
        <w:t>ci dzielnicy Bemowo</w:t>
      </w:r>
      <w:r w:rsidR="00F27952">
        <w:rPr>
          <w:rFonts w:asciiTheme="minorHAnsi" w:hAnsiTheme="minorHAnsi" w:cs="Arial"/>
          <w:b/>
          <w:color w:val="000000"/>
          <w:sz w:val="24"/>
          <w:szCs w:val="24"/>
        </w:rPr>
        <w:t xml:space="preserve"> po zachodniej stronie stolicy</w:t>
      </w:r>
      <w:r w:rsidR="004F0380">
        <w:rPr>
          <w:rFonts w:asciiTheme="minorHAnsi" w:hAnsiTheme="minorHAnsi" w:cs="Arial"/>
          <w:b/>
          <w:color w:val="000000"/>
          <w:sz w:val="24"/>
          <w:szCs w:val="24"/>
        </w:rPr>
        <w:t xml:space="preserve">. </w:t>
      </w:r>
      <w:r w:rsidR="00C819C8">
        <w:rPr>
          <w:rFonts w:asciiTheme="minorHAnsi" w:hAnsiTheme="minorHAnsi" w:cs="Arial"/>
          <w:b/>
          <w:color w:val="000000"/>
          <w:sz w:val="24"/>
          <w:szCs w:val="24"/>
        </w:rPr>
        <w:t>Inwestycja</w:t>
      </w:r>
      <w:r w:rsidR="004F0380">
        <w:rPr>
          <w:rFonts w:asciiTheme="minorHAnsi" w:hAnsiTheme="minorHAnsi" w:cs="Arial"/>
          <w:b/>
          <w:color w:val="000000"/>
          <w:sz w:val="24"/>
          <w:szCs w:val="24"/>
        </w:rPr>
        <w:t xml:space="preserve"> jest zlokalizowana nieopodal przyszłej stacji metra</w:t>
      </w:r>
      <w:r w:rsidR="00AB5B99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F27952">
        <w:rPr>
          <w:rFonts w:asciiTheme="minorHAnsi" w:hAnsiTheme="minorHAnsi" w:cs="Arial"/>
          <w:b/>
          <w:color w:val="000000"/>
          <w:sz w:val="24"/>
          <w:szCs w:val="24"/>
        </w:rPr>
        <w:t>w sąsiedztwie gminy</w:t>
      </w:r>
      <w:r w:rsidR="00AB5B99">
        <w:rPr>
          <w:rFonts w:asciiTheme="minorHAnsi" w:hAnsiTheme="minorHAnsi" w:cs="Arial"/>
          <w:b/>
          <w:color w:val="000000"/>
          <w:sz w:val="24"/>
          <w:szCs w:val="24"/>
        </w:rPr>
        <w:t xml:space="preserve"> Stare Babice. </w:t>
      </w:r>
      <w:r w:rsidR="00C819C8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370CF4">
        <w:rPr>
          <w:rFonts w:asciiTheme="minorHAnsi" w:hAnsiTheme="minorHAnsi" w:cs="Arial"/>
          <w:b/>
          <w:color w:val="000000"/>
          <w:sz w:val="24"/>
          <w:szCs w:val="24"/>
        </w:rPr>
        <w:t>W bud</w:t>
      </w:r>
      <w:r w:rsidR="00201D3B">
        <w:rPr>
          <w:rFonts w:asciiTheme="minorHAnsi" w:hAnsiTheme="minorHAnsi" w:cs="Arial"/>
          <w:b/>
          <w:color w:val="000000"/>
          <w:sz w:val="24"/>
          <w:szCs w:val="24"/>
        </w:rPr>
        <w:t>ynku znajd</w:t>
      </w:r>
      <w:r w:rsidR="00E05F9B">
        <w:rPr>
          <w:rFonts w:asciiTheme="minorHAnsi" w:hAnsiTheme="minorHAnsi" w:cs="Arial"/>
          <w:b/>
          <w:color w:val="000000"/>
          <w:sz w:val="24"/>
          <w:szCs w:val="24"/>
        </w:rPr>
        <w:t xml:space="preserve">uje </w:t>
      </w:r>
      <w:r w:rsidR="00201D3B">
        <w:rPr>
          <w:rFonts w:asciiTheme="minorHAnsi" w:hAnsiTheme="minorHAnsi" w:cs="Arial"/>
          <w:b/>
          <w:color w:val="000000"/>
          <w:sz w:val="24"/>
          <w:szCs w:val="24"/>
        </w:rPr>
        <w:t>się</w:t>
      </w:r>
      <w:r w:rsidR="00E05F9B">
        <w:rPr>
          <w:rFonts w:asciiTheme="minorHAnsi" w:hAnsiTheme="minorHAnsi" w:cs="Arial"/>
          <w:b/>
          <w:color w:val="000000"/>
          <w:sz w:val="24"/>
          <w:szCs w:val="24"/>
        </w:rPr>
        <w:t xml:space="preserve"> 90 </w:t>
      </w:r>
      <w:r w:rsidR="00201D3B">
        <w:rPr>
          <w:rFonts w:asciiTheme="minorHAnsi" w:hAnsiTheme="minorHAnsi" w:cs="Arial"/>
          <w:b/>
          <w:color w:val="000000"/>
          <w:sz w:val="24"/>
          <w:szCs w:val="24"/>
        </w:rPr>
        <w:t>mieszka</w:t>
      </w:r>
      <w:r w:rsidR="00E05F9B">
        <w:rPr>
          <w:rFonts w:asciiTheme="minorHAnsi" w:hAnsiTheme="minorHAnsi" w:cs="Arial"/>
          <w:b/>
          <w:color w:val="000000"/>
          <w:sz w:val="24"/>
          <w:szCs w:val="24"/>
        </w:rPr>
        <w:t>ń</w:t>
      </w:r>
      <w:r w:rsidR="00201D3B">
        <w:rPr>
          <w:rFonts w:asciiTheme="minorHAnsi" w:hAnsiTheme="minorHAnsi" w:cs="Arial"/>
          <w:b/>
          <w:color w:val="000000"/>
          <w:sz w:val="24"/>
          <w:szCs w:val="24"/>
        </w:rPr>
        <w:t xml:space="preserve"> o</w:t>
      </w:r>
      <w:r w:rsidR="00370CF4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370CF4" w:rsidRPr="00370CF4">
        <w:rPr>
          <w:rFonts w:asciiTheme="minorHAnsi" w:hAnsiTheme="minorHAnsi" w:cs="Arial"/>
          <w:b/>
          <w:color w:val="000000"/>
          <w:sz w:val="24"/>
          <w:szCs w:val="24"/>
        </w:rPr>
        <w:t xml:space="preserve">metrażu </w:t>
      </w:r>
      <w:r w:rsidR="00AB5B99">
        <w:rPr>
          <w:rFonts w:asciiTheme="minorHAnsi" w:hAnsiTheme="minorHAnsi" w:cs="Arial"/>
          <w:b/>
          <w:color w:val="000000"/>
          <w:sz w:val="24"/>
          <w:szCs w:val="24"/>
        </w:rPr>
        <w:t xml:space="preserve">rozpoczynającym się </w:t>
      </w:r>
      <w:r w:rsidR="00A5127F" w:rsidRPr="00F27952">
        <w:rPr>
          <w:rFonts w:asciiTheme="minorHAnsi" w:hAnsiTheme="minorHAnsi" w:cs="Arial"/>
          <w:b/>
          <w:color w:val="000000"/>
          <w:sz w:val="24"/>
          <w:szCs w:val="24"/>
        </w:rPr>
        <w:t>od</w:t>
      </w:r>
      <w:r w:rsidR="0064379A" w:rsidRPr="00F27952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64379A" w:rsidRPr="00F27952">
        <w:rPr>
          <w:b/>
          <w:color w:val="000000"/>
          <w:sz w:val="24"/>
          <w:szCs w:val="24"/>
        </w:rPr>
        <w:t xml:space="preserve">28,6 </w:t>
      </w:r>
      <w:proofErr w:type="spellStart"/>
      <w:r w:rsidR="0064379A" w:rsidRPr="00F27952">
        <w:rPr>
          <w:b/>
          <w:color w:val="000000"/>
          <w:sz w:val="24"/>
          <w:szCs w:val="24"/>
        </w:rPr>
        <w:t>mkw</w:t>
      </w:r>
      <w:proofErr w:type="spellEnd"/>
      <w:r w:rsidR="0064379A" w:rsidRPr="00E05F9B">
        <w:rPr>
          <w:b/>
          <w:color w:val="000000"/>
          <w:sz w:val="24"/>
          <w:szCs w:val="24"/>
        </w:rPr>
        <w:t xml:space="preserve"> do 100,8 mkw</w:t>
      </w:r>
      <w:r w:rsidR="00A5127F">
        <w:rPr>
          <w:rFonts w:asciiTheme="minorHAnsi" w:hAnsiTheme="minorHAnsi" w:cs="Arial"/>
          <w:b/>
          <w:color w:val="000000"/>
          <w:sz w:val="24"/>
          <w:szCs w:val="24"/>
        </w:rPr>
        <w:t xml:space="preserve">. </w:t>
      </w:r>
      <w:r w:rsidR="0064379A">
        <w:rPr>
          <w:rFonts w:asciiTheme="minorHAnsi" w:hAnsiTheme="minorHAnsi" w:cs="Arial"/>
          <w:b/>
          <w:color w:val="000000"/>
          <w:sz w:val="24"/>
          <w:szCs w:val="24"/>
        </w:rPr>
        <w:t xml:space="preserve">Na lokatorów czekają mieszkania od 1 do 4 pokoi. </w:t>
      </w:r>
      <w:r w:rsidR="00A5127F">
        <w:rPr>
          <w:rFonts w:asciiTheme="minorHAnsi" w:hAnsiTheme="minorHAnsi" w:cs="Arial"/>
          <w:b/>
          <w:color w:val="000000"/>
          <w:sz w:val="24"/>
          <w:szCs w:val="24"/>
        </w:rPr>
        <w:t xml:space="preserve">Cena za </w:t>
      </w:r>
      <w:proofErr w:type="spellStart"/>
      <w:r w:rsidR="00370CF4" w:rsidRPr="00370CF4">
        <w:rPr>
          <w:rFonts w:asciiTheme="minorHAnsi" w:hAnsiTheme="minorHAnsi" w:cs="Arial"/>
          <w:b/>
          <w:color w:val="000000"/>
          <w:sz w:val="24"/>
          <w:szCs w:val="24"/>
        </w:rPr>
        <w:t>mkw</w:t>
      </w:r>
      <w:proofErr w:type="spellEnd"/>
      <w:r w:rsidR="00370CF4" w:rsidRPr="00370CF4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AB5B99">
        <w:rPr>
          <w:rFonts w:asciiTheme="minorHAnsi" w:hAnsiTheme="minorHAnsi" w:cs="Arial"/>
          <w:b/>
          <w:color w:val="000000"/>
          <w:sz w:val="24"/>
          <w:szCs w:val="24"/>
        </w:rPr>
        <w:t>to</w:t>
      </w:r>
      <w:r w:rsidR="00370CF4" w:rsidRPr="00370CF4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AB5B99" w:rsidRPr="00F27952">
        <w:rPr>
          <w:rFonts w:asciiTheme="minorHAnsi" w:hAnsiTheme="minorHAnsi" w:cs="Arial"/>
          <w:b/>
          <w:color w:val="000000"/>
          <w:sz w:val="24"/>
          <w:szCs w:val="24"/>
          <w:highlight w:val="yellow"/>
        </w:rPr>
        <w:t>..</w:t>
      </w:r>
      <w:r w:rsidR="00F27952">
        <w:rPr>
          <w:rFonts w:asciiTheme="minorHAnsi" w:hAnsiTheme="minorHAnsi" w:cs="Arial"/>
          <w:b/>
          <w:color w:val="000000"/>
          <w:sz w:val="24"/>
          <w:szCs w:val="24"/>
        </w:rPr>
        <w:t xml:space="preserve"> złotych</w:t>
      </w:r>
      <w:r w:rsidR="00060262">
        <w:rPr>
          <w:rFonts w:asciiTheme="minorHAnsi" w:hAnsiTheme="minorHAnsi" w:cs="Arial"/>
          <w:b/>
          <w:color w:val="000000"/>
          <w:sz w:val="24"/>
          <w:szCs w:val="24"/>
        </w:rPr>
        <w:t xml:space="preserve"> brutto</w:t>
      </w:r>
      <w:r w:rsidR="00E05F9B">
        <w:rPr>
          <w:rFonts w:asciiTheme="minorHAnsi" w:hAnsiTheme="minorHAnsi" w:cs="Arial"/>
          <w:b/>
          <w:color w:val="000000"/>
          <w:sz w:val="24"/>
          <w:szCs w:val="24"/>
        </w:rPr>
        <w:t>.</w:t>
      </w:r>
    </w:p>
    <w:p w:rsidR="00AB5B99" w:rsidRPr="00167BBA" w:rsidRDefault="00AB5B99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E05F9B" w:rsidRPr="00866B59" w:rsidRDefault="0064379A" w:rsidP="00E05F9B">
      <w:pPr>
        <w:pStyle w:val="Tekstpodstawowy3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Nowe Bemowo</w:t>
      </w:r>
      <w:r w:rsidR="00D340D7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167BBA">
        <w:rPr>
          <w:rFonts w:asciiTheme="minorHAnsi" w:hAnsiTheme="minorHAnsi" w:cs="Arial"/>
          <w:color w:val="000000"/>
          <w:sz w:val="24"/>
          <w:szCs w:val="24"/>
        </w:rPr>
        <w:t xml:space="preserve">to </w:t>
      </w:r>
      <w:r w:rsidR="00F27952">
        <w:rPr>
          <w:rFonts w:asciiTheme="minorHAnsi" w:hAnsiTheme="minorHAnsi" w:cs="Arial"/>
          <w:color w:val="000000"/>
          <w:sz w:val="24"/>
          <w:szCs w:val="24"/>
        </w:rPr>
        <w:t xml:space="preserve">nowoczesna </w:t>
      </w:r>
      <w:r w:rsidR="00167BBA">
        <w:rPr>
          <w:rFonts w:asciiTheme="minorHAnsi" w:hAnsiTheme="minorHAnsi" w:cs="Arial"/>
          <w:color w:val="000000"/>
          <w:sz w:val="24"/>
          <w:szCs w:val="24"/>
        </w:rPr>
        <w:t xml:space="preserve">inwestycja </w:t>
      </w:r>
      <w:r w:rsidR="00E865E5">
        <w:rPr>
          <w:rFonts w:asciiTheme="minorHAnsi" w:hAnsiTheme="minorHAnsi" w:cs="Arial"/>
          <w:color w:val="000000"/>
          <w:sz w:val="24"/>
          <w:szCs w:val="24"/>
        </w:rPr>
        <w:t>znajdując</w:t>
      </w:r>
      <w:r w:rsidR="00F52673">
        <w:rPr>
          <w:rFonts w:asciiTheme="minorHAnsi" w:hAnsiTheme="minorHAnsi" w:cs="Arial"/>
          <w:color w:val="000000"/>
          <w:sz w:val="24"/>
          <w:szCs w:val="24"/>
        </w:rPr>
        <w:t>a</w:t>
      </w:r>
      <w:r w:rsidR="00E865E5">
        <w:rPr>
          <w:rFonts w:asciiTheme="minorHAnsi" w:hAnsiTheme="minorHAnsi" w:cs="Arial"/>
          <w:color w:val="000000"/>
          <w:sz w:val="24"/>
          <w:szCs w:val="24"/>
        </w:rPr>
        <w:t xml:space="preserve"> się</w:t>
      </w:r>
      <w:r w:rsidR="00167BBA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E05F9B">
        <w:rPr>
          <w:rFonts w:asciiTheme="minorHAnsi" w:hAnsiTheme="minorHAnsi" w:cs="Arial"/>
          <w:color w:val="000000"/>
          <w:sz w:val="24"/>
          <w:szCs w:val="24"/>
        </w:rPr>
        <w:t>przy ulicy Narwik.</w:t>
      </w:r>
      <w:r w:rsidR="00167BBA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E05F9B" w:rsidRPr="005171F4">
        <w:rPr>
          <w:rFonts w:asciiTheme="minorHAnsi" w:hAnsiTheme="minorHAnsi"/>
          <w:sz w:val="24"/>
          <w:szCs w:val="24"/>
        </w:rPr>
        <w:t>Okolica charakteryzuje się dobrymi i szybkimi rozwiązaniami komunikacyjnymi. Do dyspozycji przyszłych</w:t>
      </w:r>
      <w:r w:rsidR="00E05F9B" w:rsidRPr="00866B59">
        <w:rPr>
          <w:rFonts w:asciiTheme="minorHAnsi" w:hAnsiTheme="minorHAnsi"/>
          <w:sz w:val="24"/>
          <w:szCs w:val="24"/>
        </w:rPr>
        <w:t xml:space="preserve"> mieszkańców będą pobliskie przystanki autobusowe. Dobrą komunikację gwara</w:t>
      </w:r>
      <w:r w:rsidR="00F27952">
        <w:rPr>
          <w:rFonts w:asciiTheme="minorHAnsi" w:hAnsiTheme="minorHAnsi"/>
          <w:sz w:val="24"/>
          <w:szCs w:val="24"/>
        </w:rPr>
        <w:t xml:space="preserve">ntuje pętla osiedla </w:t>
      </w:r>
      <w:proofErr w:type="spellStart"/>
      <w:r w:rsidR="00F27952">
        <w:rPr>
          <w:rFonts w:asciiTheme="minorHAnsi" w:hAnsiTheme="minorHAnsi"/>
          <w:sz w:val="24"/>
          <w:szCs w:val="24"/>
        </w:rPr>
        <w:t>Górczewska</w:t>
      </w:r>
      <w:proofErr w:type="spellEnd"/>
      <w:r w:rsidR="00F27952">
        <w:rPr>
          <w:rFonts w:asciiTheme="minorHAnsi" w:hAnsiTheme="minorHAnsi"/>
          <w:sz w:val="24"/>
          <w:szCs w:val="24"/>
        </w:rPr>
        <w:t xml:space="preserve"> zlokalizowana </w:t>
      </w:r>
      <w:r w:rsidR="00E05F9B" w:rsidRPr="00866B59">
        <w:rPr>
          <w:rFonts w:asciiTheme="minorHAnsi" w:hAnsiTheme="minorHAnsi"/>
          <w:sz w:val="24"/>
          <w:szCs w:val="24"/>
        </w:rPr>
        <w:t>10 minut drogi od Nowego Bemowa. Mieszkańcy mogą tam korzystać</w:t>
      </w:r>
      <w:r w:rsidR="00E05F9B">
        <w:rPr>
          <w:rFonts w:asciiTheme="minorHAnsi" w:hAnsiTheme="minorHAnsi"/>
          <w:sz w:val="24"/>
          <w:szCs w:val="24"/>
        </w:rPr>
        <w:t xml:space="preserve"> </w:t>
      </w:r>
      <w:r w:rsidR="00E05F9B" w:rsidRPr="00866B59">
        <w:rPr>
          <w:rFonts w:asciiTheme="minorHAnsi" w:hAnsiTheme="minorHAnsi"/>
          <w:sz w:val="24"/>
          <w:szCs w:val="24"/>
        </w:rPr>
        <w:t xml:space="preserve">z systemów rowerów miejskich. </w:t>
      </w:r>
      <w:r w:rsidR="00E05F9B">
        <w:rPr>
          <w:rFonts w:asciiTheme="minorHAnsi" w:hAnsiTheme="minorHAnsi"/>
          <w:sz w:val="24"/>
          <w:szCs w:val="24"/>
        </w:rPr>
        <w:t>W tym</w:t>
      </w:r>
      <w:r w:rsidR="00F27952">
        <w:rPr>
          <w:rFonts w:asciiTheme="minorHAnsi" w:hAnsiTheme="minorHAnsi"/>
          <w:sz w:val="24"/>
          <w:szCs w:val="24"/>
        </w:rPr>
        <w:t xml:space="preserve"> też</w:t>
      </w:r>
      <w:r w:rsidR="00E05F9B">
        <w:rPr>
          <w:rFonts w:asciiTheme="minorHAnsi" w:hAnsiTheme="minorHAnsi"/>
          <w:sz w:val="24"/>
          <w:szCs w:val="24"/>
        </w:rPr>
        <w:t xml:space="preserve"> miejscu zostanie zlokalizowana stacja właśnie powstającej d</w:t>
      </w:r>
      <w:r w:rsidR="00E05F9B" w:rsidRPr="00CA3B02">
        <w:rPr>
          <w:rFonts w:asciiTheme="minorHAnsi" w:hAnsiTheme="minorHAnsi"/>
          <w:sz w:val="24"/>
          <w:szCs w:val="24"/>
        </w:rPr>
        <w:t xml:space="preserve">rugiej </w:t>
      </w:r>
      <w:r w:rsidR="00E05F9B">
        <w:rPr>
          <w:rFonts w:asciiTheme="minorHAnsi" w:hAnsiTheme="minorHAnsi"/>
          <w:sz w:val="24"/>
          <w:szCs w:val="24"/>
        </w:rPr>
        <w:t>l</w:t>
      </w:r>
      <w:r w:rsidR="00E05F9B" w:rsidRPr="00CA3B02">
        <w:rPr>
          <w:rFonts w:asciiTheme="minorHAnsi" w:hAnsiTheme="minorHAnsi"/>
          <w:sz w:val="24"/>
          <w:szCs w:val="24"/>
        </w:rPr>
        <w:t xml:space="preserve">inii </w:t>
      </w:r>
      <w:r w:rsidR="00E05F9B">
        <w:rPr>
          <w:rFonts w:asciiTheme="minorHAnsi" w:hAnsiTheme="minorHAnsi"/>
          <w:sz w:val="24"/>
          <w:szCs w:val="24"/>
        </w:rPr>
        <w:t>m</w:t>
      </w:r>
      <w:r w:rsidR="00E05F9B" w:rsidRPr="00CA3B02">
        <w:rPr>
          <w:rFonts w:asciiTheme="minorHAnsi" w:hAnsiTheme="minorHAnsi"/>
          <w:sz w:val="24"/>
          <w:szCs w:val="24"/>
        </w:rPr>
        <w:t>etra.</w:t>
      </w:r>
    </w:p>
    <w:p w:rsidR="00F27952" w:rsidRDefault="00F27952" w:rsidP="00F27952">
      <w:pPr>
        <w:spacing w:after="0"/>
        <w:jc w:val="both"/>
        <w:rPr>
          <w:sz w:val="24"/>
          <w:szCs w:val="24"/>
        </w:rPr>
      </w:pPr>
    </w:p>
    <w:p w:rsidR="00F27952" w:rsidRPr="00713BAA" w:rsidRDefault="00F27952" w:rsidP="00F27952">
      <w:pPr>
        <w:spacing w:after="0"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Nowe </w:t>
      </w:r>
      <w:r w:rsidRPr="00124E05">
        <w:rPr>
          <w:sz w:val="24"/>
          <w:szCs w:val="24"/>
        </w:rPr>
        <w:t xml:space="preserve">Bemowo </w:t>
      </w:r>
      <w:r>
        <w:rPr>
          <w:sz w:val="24"/>
          <w:szCs w:val="24"/>
        </w:rPr>
        <w:t>będzie trzypiętrowym budynkiem mieszkalnym. W sprzedaży znajduje się</w:t>
      </w:r>
      <w:r w:rsidRPr="00124E05">
        <w:rPr>
          <w:sz w:val="24"/>
          <w:szCs w:val="24"/>
        </w:rPr>
        <w:t xml:space="preserve"> </w:t>
      </w:r>
      <w:r>
        <w:rPr>
          <w:sz w:val="24"/>
          <w:szCs w:val="24"/>
        </w:rPr>
        <w:t>90</w:t>
      </w:r>
      <w:r w:rsidRPr="00124E05">
        <w:rPr>
          <w:sz w:val="24"/>
          <w:szCs w:val="24"/>
        </w:rPr>
        <w:t xml:space="preserve"> mieszkań o szerokim metrażu, począwszy</w:t>
      </w:r>
      <w:r>
        <w:rPr>
          <w:sz w:val="24"/>
          <w:szCs w:val="24"/>
        </w:rPr>
        <w:t xml:space="preserve"> od</w:t>
      </w:r>
      <w:r w:rsidRPr="00124E05">
        <w:rPr>
          <w:sz w:val="24"/>
          <w:szCs w:val="24"/>
        </w:rPr>
        <w:t xml:space="preserve"> </w:t>
      </w:r>
      <w:r w:rsidRPr="00124E05">
        <w:rPr>
          <w:color w:val="000000"/>
          <w:sz w:val="24"/>
          <w:szCs w:val="24"/>
        </w:rPr>
        <w:t xml:space="preserve">28,6 </w:t>
      </w:r>
      <w:proofErr w:type="spellStart"/>
      <w:r w:rsidRPr="00124E05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>kw</w:t>
      </w:r>
      <w:proofErr w:type="spellEnd"/>
      <w:r w:rsidRPr="00124E05">
        <w:rPr>
          <w:color w:val="000000"/>
          <w:sz w:val="24"/>
          <w:szCs w:val="24"/>
        </w:rPr>
        <w:t xml:space="preserve"> do 100,8 m</w:t>
      </w:r>
      <w:r>
        <w:rPr>
          <w:color w:val="000000"/>
          <w:sz w:val="24"/>
          <w:szCs w:val="24"/>
        </w:rPr>
        <w:t>kw</w:t>
      </w:r>
      <w:r w:rsidRPr="00124E05">
        <w:rPr>
          <w:color w:val="000000"/>
          <w:sz w:val="24"/>
          <w:szCs w:val="24"/>
        </w:rPr>
        <w:t>.</w:t>
      </w:r>
      <w:r w:rsidRPr="00124E05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Przyszli lokatorzy mogą wybrać między przytulnymi kawalerkami, jak i mieszkaniami wielopokojowymi od 2 do 4 pokoi</w:t>
      </w:r>
      <w:r w:rsidRPr="00124E05">
        <w:rPr>
          <w:color w:val="000000"/>
          <w:sz w:val="24"/>
          <w:szCs w:val="24"/>
        </w:rPr>
        <w:t xml:space="preserve">. Mieszkania w większości zostały zaprojektowane jako przestrzałowe lub przewietrzane narożnikowo, co oznacza </w:t>
      </w:r>
      <w:r>
        <w:rPr>
          <w:color w:val="000000"/>
          <w:sz w:val="24"/>
          <w:szCs w:val="24"/>
        </w:rPr>
        <w:t>odpowiednie nasłonecznienie, a jednocześnie widok</w:t>
      </w:r>
      <w:r w:rsidRPr="00124E05">
        <w:rPr>
          <w:color w:val="000000"/>
          <w:sz w:val="24"/>
          <w:szCs w:val="24"/>
        </w:rPr>
        <w:t xml:space="preserve"> na różne strony miasta. Wszystkie </w:t>
      </w:r>
      <w:r>
        <w:rPr>
          <w:color w:val="000000"/>
          <w:sz w:val="24"/>
          <w:szCs w:val="24"/>
        </w:rPr>
        <w:t>lokale zostaną wyposażone w</w:t>
      </w:r>
      <w:r w:rsidRPr="00124E05">
        <w:rPr>
          <w:color w:val="000000"/>
          <w:sz w:val="24"/>
          <w:szCs w:val="24"/>
        </w:rPr>
        <w:t xml:space="preserve"> balkon lub taras</w:t>
      </w:r>
      <w:r>
        <w:rPr>
          <w:color w:val="000000"/>
          <w:sz w:val="24"/>
          <w:szCs w:val="24"/>
        </w:rPr>
        <w:t xml:space="preserve">, a </w:t>
      </w:r>
      <w:r w:rsidRPr="00124E05">
        <w:rPr>
          <w:color w:val="000000"/>
          <w:sz w:val="24"/>
          <w:szCs w:val="24"/>
        </w:rPr>
        <w:t xml:space="preserve">niektóre </w:t>
      </w:r>
      <w:r>
        <w:rPr>
          <w:color w:val="000000"/>
          <w:sz w:val="24"/>
          <w:szCs w:val="24"/>
        </w:rPr>
        <w:t>nawet w dwa lub trzy</w:t>
      </w:r>
      <w:r w:rsidRPr="00124E05">
        <w:rPr>
          <w:color w:val="000000"/>
          <w:sz w:val="24"/>
          <w:szCs w:val="24"/>
        </w:rPr>
        <w:t xml:space="preserve">. Mieszkania </w:t>
      </w:r>
      <w:r>
        <w:rPr>
          <w:color w:val="000000"/>
          <w:sz w:val="24"/>
          <w:szCs w:val="24"/>
        </w:rPr>
        <w:t>na trzecim piętrze</w:t>
      </w:r>
      <w:r w:rsidRPr="00124E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będą miały</w:t>
      </w:r>
      <w:r w:rsidRPr="00124E05">
        <w:rPr>
          <w:color w:val="000000"/>
          <w:sz w:val="24"/>
          <w:szCs w:val="24"/>
        </w:rPr>
        <w:t xml:space="preserve"> tarasy o dużych powierzchniach</w:t>
      </w:r>
      <w:r>
        <w:rPr>
          <w:color w:val="000000"/>
          <w:sz w:val="24"/>
          <w:szCs w:val="24"/>
        </w:rPr>
        <w:t>, co pozwoli na dogodną ich aranżację</w:t>
      </w:r>
      <w:r w:rsidRPr="00124E0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Natomiast we wszystkich mieszkaniach parterowych</w:t>
      </w:r>
      <w:r w:rsidRPr="00124E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przygotowane zostaną </w:t>
      </w:r>
      <w:r w:rsidRPr="00124E05">
        <w:rPr>
          <w:color w:val="000000"/>
          <w:sz w:val="24"/>
          <w:szCs w:val="24"/>
        </w:rPr>
        <w:t>ogródk</w:t>
      </w:r>
      <w:r>
        <w:rPr>
          <w:color w:val="000000"/>
          <w:sz w:val="24"/>
          <w:szCs w:val="24"/>
        </w:rPr>
        <w:t>i</w:t>
      </w:r>
      <w:r w:rsidRPr="00124E0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124E05">
        <w:rPr>
          <w:sz w:val="24"/>
          <w:szCs w:val="24"/>
        </w:rPr>
        <w:t>Na lokatorów będzie czekał</w:t>
      </w:r>
      <w:r>
        <w:rPr>
          <w:sz w:val="24"/>
          <w:szCs w:val="24"/>
        </w:rPr>
        <w:t xml:space="preserve">o 91 miejsc parkingowych w podziemnym garażu, który będzie połączony windą z częścią mieszkalną. </w:t>
      </w:r>
      <w:r w:rsidRPr="00713BAA">
        <w:rPr>
          <w:rFonts w:asciiTheme="minorHAnsi" w:hAnsiTheme="minorHAnsi" w:cs="Arial"/>
          <w:color w:val="000000"/>
          <w:sz w:val="24"/>
          <w:szCs w:val="24"/>
        </w:rPr>
        <w:t xml:space="preserve">Cena za </w:t>
      </w:r>
      <w:proofErr w:type="spellStart"/>
      <w:r w:rsidRPr="00713BAA">
        <w:rPr>
          <w:rFonts w:asciiTheme="minorHAnsi" w:hAnsiTheme="minorHAnsi" w:cs="Arial"/>
          <w:color w:val="000000"/>
          <w:sz w:val="24"/>
          <w:szCs w:val="24"/>
        </w:rPr>
        <w:t>mkw</w:t>
      </w:r>
      <w:proofErr w:type="spellEnd"/>
      <w:r>
        <w:rPr>
          <w:rFonts w:asciiTheme="minorHAnsi" w:hAnsiTheme="minorHAnsi" w:cs="Arial"/>
          <w:color w:val="000000"/>
          <w:sz w:val="24"/>
          <w:szCs w:val="24"/>
        </w:rPr>
        <w:t xml:space="preserve"> mieszkania </w:t>
      </w:r>
      <w:r w:rsidRPr="00713BAA">
        <w:rPr>
          <w:rFonts w:asciiTheme="minorHAnsi" w:hAnsiTheme="minorHAnsi" w:cs="Arial"/>
          <w:color w:val="000000"/>
          <w:sz w:val="24"/>
          <w:szCs w:val="24"/>
        </w:rPr>
        <w:t xml:space="preserve">wynosi </w:t>
      </w:r>
      <w:r w:rsidRPr="00713BAA">
        <w:rPr>
          <w:rFonts w:asciiTheme="minorHAnsi" w:hAnsiTheme="minorHAnsi" w:cs="Arial"/>
          <w:color w:val="000000"/>
          <w:sz w:val="24"/>
          <w:szCs w:val="24"/>
          <w:highlight w:val="yellow"/>
        </w:rPr>
        <w:t>....</w:t>
      </w:r>
      <w:r w:rsidRPr="00713BAA">
        <w:rPr>
          <w:rFonts w:asciiTheme="minorHAnsi" w:hAnsiTheme="minorHAnsi" w:cs="Arial"/>
          <w:color w:val="000000"/>
          <w:sz w:val="24"/>
          <w:szCs w:val="24"/>
        </w:rPr>
        <w:t xml:space="preserve"> złotych brutto.</w:t>
      </w:r>
    </w:p>
    <w:p w:rsidR="00F27952" w:rsidRDefault="00F27952" w:rsidP="00E05F9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</w:p>
    <w:p w:rsidR="001E6167" w:rsidRDefault="00E05F9B" w:rsidP="00E05F9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05F9B">
        <w:rPr>
          <w:rFonts w:asciiTheme="minorHAnsi" w:hAnsiTheme="minorHAnsi" w:cs="Arial"/>
          <w:i/>
          <w:color w:val="000000"/>
          <w:sz w:val="24"/>
          <w:szCs w:val="24"/>
        </w:rPr>
        <w:t xml:space="preserve">Nowe Bemowo to nasza trzecia warszawska inwestycja, którą wprowadzamy do sprzedaży. Po sukcesie sprzedażowym ATAL Marina, na którym </w:t>
      </w:r>
      <w:r w:rsidR="00F27952">
        <w:rPr>
          <w:rFonts w:asciiTheme="minorHAnsi" w:hAnsiTheme="minorHAnsi" w:cs="Arial"/>
          <w:i/>
          <w:color w:val="000000"/>
          <w:sz w:val="24"/>
          <w:szCs w:val="24"/>
        </w:rPr>
        <w:t>do</w:t>
      </w:r>
      <w:r w:rsidRPr="00E05F9B">
        <w:rPr>
          <w:rFonts w:asciiTheme="minorHAnsi" w:hAnsiTheme="minorHAnsi" w:cs="Arial"/>
          <w:i/>
          <w:color w:val="000000"/>
          <w:sz w:val="24"/>
          <w:szCs w:val="24"/>
        </w:rPr>
        <w:t xml:space="preserve"> nabycia pozostały już tylko dwa mieszkania oraz Walewskiej </w:t>
      </w:r>
      <w:proofErr w:type="spellStart"/>
      <w:r w:rsidRPr="00E05F9B">
        <w:rPr>
          <w:rFonts w:asciiTheme="minorHAnsi" w:hAnsiTheme="minorHAnsi" w:cs="Arial"/>
          <w:i/>
          <w:color w:val="000000"/>
          <w:sz w:val="24"/>
          <w:szCs w:val="24"/>
        </w:rPr>
        <w:t>Residence</w:t>
      </w:r>
      <w:proofErr w:type="spellEnd"/>
      <w:r w:rsidRPr="00E05F9B">
        <w:rPr>
          <w:rFonts w:asciiTheme="minorHAnsi" w:hAnsiTheme="minorHAnsi" w:cs="Arial"/>
          <w:i/>
          <w:color w:val="000000"/>
          <w:sz w:val="24"/>
          <w:szCs w:val="24"/>
        </w:rPr>
        <w:t>, gdzie wolnych jest już tylko 16 lokali, mamy nadzieję że i tym razem nasza oferta znajdzie się z zainteresowaniem</w:t>
      </w:r>
      <w:r w:rsidR="00F27952">
        <w:rPr>
          <w:rFonts w:asciiTheme="minorHAnsi" w:hAnsiTheme="minorHAnsi" w:cs="Arial"/>
          <w:i/>
          <w:color w:val="000000"/>
          <w:sz w:val="24"/>
          <w:szCs w:val="24"/>
        </w:rPr>
        <w:t xml:space="preserve"> osób</w:t>
      </w:r>
      <w:r w:rsidRPr="00E05F9B">
        <w:rPr>
          <w:rFonts w:asciiTheme="minorHAnsi" w:hAnsiTheme="minorHAnsi" w:cs="Arial"/>
          <w:i/>
          <w:color w:val="000000"/>
          <w:sz w:val="24"/>
          <w:szCs w:val="24"/>
        </w:rPr>
        <w:t xml:space="preserve"> chcących osiedlić się w Warszawie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1E6167">
        <w:rPr>
          <w:rFonts w:asciiTheme="minorHAnsi" w:hAnsiTheme="minorHAnsi" w:cs="Arial"/>
          <w:color w:val="000000"/>
          <w:sz w:val="24"/>
          <w:szCs w:val="24"/>
        </w:rPr>
        <w:t xml:space="preserve"> –</w:t>
      </w:r>
      <w:r w:rsidR="0005659F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F27952">
        <w:rPr>
          <w:rFonts w:asciiTheme="minorHAnsi" w:hAnsiTheme="minorHAnsi" w:cs="Arial"/>
          <w:color w:val="000000"/>
          <w:sz w:val="24"/>
          <w:szCs w:val="24"/>
        </w:rPr>
        <w:t>mówi</w:t>
      </w:r>
      <w:r w:rsidR="0005659F">
        <w:rPr>
          <w:rFonts w:asciiTheme="minorHAnsi" w:hAnsiTheme="minorHAnsi" w:cs="Arial"/>
          <w:color w:val="000000"/>
          <w:sz w:val="24"/>
          <w:szCs w:val="24"/>
        </w:rPr>
        <w:t xml:space="preserve"> Ewelina </w:t>
      </w:r>
      <w:proofErr w:type="spellStart"/>
      <w:r w:rsidR="0005659F">
        <w:rPr>
          <w:rFonts w:asciiTheme="minorHAnsi" w:hAnsiTheme="minorHAnsi" w:cs="Arial"/>
          <w:color w:val="000000"/>
          <w:sz w:val="24"/>
          <w:szCs w:val="24"/>
        </w:rPr>
        <w:t>Juroszek</w:t>
      </w:r>
      <w:proofErr w:type="spellEnd"/>
      <w:r w:rsidR="0005659F">
        <w:rPr>
          <w:rFonts w:asciiTheme="minorHAnsi" w:hAnsiTheme="minorHAnsi" w:cs="Arial"/>
          <w:color w:val="000000"/>
          <w:sz w:val="24"/>
          <w:szCs w:val="24"/>
        </w:rPr>
        <w:t>, d</w:t>
      </w:r>
      <w:r w:rsidR="00511AFC">
        <w:rPr>
          <w:rFonts w:asciiTheme="minorHAnsi" w:hAnsiTheme="minorHAnsi" w:cs="Arial"/>
          <w:color w:val="000000"/>
          <w:sz w:val="24"/>
          <w:szCs w:val="24"/>
        </w:rPr>
        <w:t>yrektor ds. sprzedaży mieszkań</w:t>
      </w:r>
      <w:r w:rsidR="001E6167">
        <w:rPr>
          <w:rFonts w:asciiTheme="minorHAnsi" w:hAnsiTheme="minorHAnsi" w:cs="Arial"/>
          <w:color w:val="000000"/>
          <w:sz w:val="24"/>
          <w:szCs w:val="24"/>
        </w:rPr>
        <w:t xml:space="preserve"> ATAL S.A.</w:t>
      </w:r>
    </w:p>
    <w:p w:rsidR="00167BBA" w:rsidRDefault="00167BBA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F27952" w:rsidRDefault="00A529AE" w:rsidP="00F27952">
      <w:pPr>
        <w:pStyle w:val="Tekstpodstawowy3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Nowoczesnego</w:t>
      </w:r>
      <w:r w:rsidRPr="00124E05">
        <w:rPr>
          <w:rFonts w:asciiTheme="minorHAnsi" w:hAnsiTheme="minorHAnsi"/>
          <w:sz w:val="24"/>
          <w:szCs w:val="24"/>
        </w:rPr>
        <w:t xml:space="preserve"> charakter</w:t>
      </w:r>
      <w:r>
        <w:rPr>
          <w:rFonts w:asciiTheme="minorHAnsi" w:hAnsiTheme="minorHAnsi"/>
          <w:sz w:val="24"/>
          <w:szCs w:val="24"/>
        </w:rPr>
        <w:t>u</w:t>
      </w:r>
      <w:r w:rsidRPr="00124E0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inwestycji</w:t>
      </w:r>
      <w:r w:rsidRPr="00124E0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nadadzą </w:t>
      </w:r>
      <w:r w:rsidRPr="00124E05">
        <w:rPr>
          <w:rFonts w:asciiTheme="minorHAnsi" w:hAnsiTheme="minorHAnsi"/>
          <w:sz w:val="24"/>
          <w:szCs w:val="24"/>
        </w:rPr>
        <w:t>zastosowane materiały elewacyjne oraz ic</w:t>
      </w:r>
      <w:r>
        <w:rPr>
          <w:rFonts w:asciiTheme="minorHAnsi" w:hAnsiTheme="minorHAnsi"/>
          <w:sz w:val="24"/>
          <w:szCs w:val="24"/>
        </w:rPr>
        <w:t>h stonowana kolorystyka. Tynki będą</w:t>
      </w:r>
      <w:r w:rsidRPr="00124E05">
        <w:rPr>
          <w:rFonts w:asciiTheme="minorHAnsi" w:hAnsiTheme="minorHAnsi"/>
          <w:sz w:val="24"/>
          <w:szCs w:val="24"/>
        </w:rPr>
        <w:t xml:space="preserve"> utrzymane w klasycznym odcieniu bi</w:t>
      </w:r>
      <w:r>
        <w:rPr>
          <w:rFonts w:asciiTheme="minorHAnsi" w:hAnsiTheme="minorHAnsi"/>
          <w:sz w:val="24"/>
          <w:szCs w:val="24"/>
        </w:rPr>
        <w:t>e</w:t>
      </w:r>
      <w:r w:rsidRPr="00124E05">
        <w:rPr>
          <w:rFonts w:asciiTheme="minorHAnsi" w:hAnsiTheme="minorHAnsi"/>
          <w:sz w:val="24"/>
          <w:szCs w:val="24"/>
        </w:rPr>
        <w:t xml:space="preserve">li, szarości oraz grafitu. </w:t>
      </w:r>
      <w:r>
        <w:rPr>
          <w:rFonts w:asciiTheme="minorHAnsi" w:hAnsiTheme="minorHAnsi"/>
          <w:sz w:val="24"/>
          <w:szCs w:val="24"/>
        </w:rPr>
        <w:t xml:space="preserve">Świeżość </w:t>
      </w:r>
      <w:r w:rsidRPr="00124E05">
        <w:rPr>
          <w:rFonts w:asciiTheme="minorHAnsi" w:hAnsiTheme="minorHAnsi"/>
          <w:sz w:val="24"/>
          <w:szCs w:val="24"/>
        </w:rPr>
        <w:t xml:space="preserve">elewacji </w:t>
      </w:r>
      <w:r>
        <w:rPr>
          <w:rFonts w:asciiTheme="minorHAnsi" w:hAnsiTheme="minorHAnsi"/>
          <w:sz w:val="24"/>
          <w:szCs w:val="24"/>
        </w:rPr>
        <w:t xml:space="preserve">uzupełnią </w:t>
      </w:r>
      <w:r w:rsidRPr="00124E05">
        <w:rPr>
          <w:rFonts w:asciiTheme="minorHAnsi" w:hAnsiTheme="minorHAnsi"/>
          <w:sz w:val="24"/>
          <w:szCs w:val="24"/>
        </w:rPr>
        <w:t>drewniane panele</w:t>
      </w:r>
      <w:r>
        <w:rPr>
          <w:rFonts w:asciiTheme="minorHAnsi" w:hAnsiTheme="minorHAnsi"/>
          <w:sz w:val="24"/>
          <w:szCs w:val="24"/>
        </w:rPr>
        <w:t xml:space="preserve">, które wykorzystane zostaną </w:t>
      </w:r>
      <w:r w:rsidRPr="00124E05">
        <w:rPr>
          <w:rFonts w:asciiTheme="minorHAnsi" w:hAnsiTheme="minorHAnsi"/>
          <w:sz w:val="24"/>
          <w:szCs w:val="24"/>
        </w:rPr>
        <w:t xml:space="preserve">także w konstrukcjach tarasów. </w:t>
      </w:r>
      <w:r w:rsidR="00F27952">
        <w:rPr>
          <w:rFonts w:asciiTheme="minorHAnsi" w:hAnsiTheme="minorHAnsi"/>
          <w:sz w:val="24"/>
          <w:szCs w:val="24"/>
        </w:rPr>
        <w:t>Interesującym d</w:t>
      </w:r>
      <w:r w:rsidRPr="00545A0E">
        <w:rPr>
          <w:rFonts w:asciiTheme="minorHAnsi" w:hAnsiTheme="minorHAnsi"/>
          <w:sz w:val="24"/>
          <w:szCs w:val="24"/>
        </w:rPr>
        <w:t>opełnieniem zastosowanych rozwiązań będzie tzw. zielony dach</w:t>
      </w:r>
      <w:r w:rsidR="00F27952">
        <w:rPr>
          <w:rFonts w:asciiTheme="minorHAnsi" w:hAnsiTheme="minorHAnsi"/>
          <w:sz w:val="24"/>
          <w:szCs w:val="24"/>
        </w:rPr>
        <w:t xml:space="preserve"> przeznaczony dla mieszkańców</w:t>
      </w:r>
      <w:r>
        <w:rPr>
          <w:rFonts w:asciiTheme="minorHAnsi" w:hAnsiTheme="minorHAnsi"/>
          <w:sz w:val="24"/>
          <w:szCs w:val="24"/>
        </w:rPr>
        <w:t xml:space="preserve">. Wprost z niego będzie się rozciągał widok na niskie zabudowania gminy Stare Babice, która sąsiaduje z inwestycją. </w:t>
      </w:r>
      <w:r w:rsidRPr="00124E05">
        <w:rPr>
          <w:rFonts w:asciiTheme="minorHAnsi" w:hAnsiTheme="minorHAnsi"/>
          <w:sz w:val="24"/>
          <w:szCs w:val="24"/>
        </w:rPr>
        <w:t xml:space="preserve">Projektanci uwzględnili potrzeby przyszłych </w:t>
      </w:r>
      <w:r w:rsidR="00F27952">
        <w:rPr>
          <w:rFonts w:asciiTheme="minorHAnsi" w:hAnsiTheme="minorHAnsi"/>
          <w:sz w:val="24"/>
          <w:szCs w:val="24"/>
        </w:rPr>
        <w:t>lokatorów</w:t>
      </w:r>
      <w:r w:rsidRPr="00124E0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poprzez umieszczenie </w:t>
      </w:r>
      <w:r w:rsidRPr="00124E05">
        <w:rPr>
          <w:rFonts w:asciiTheme="minorHAnsi" w:hAnsiTheme="minorHAnsi"/>
          <w:sz w:val="24"/>
          <w:szCs w:val="24"/>
        </w:rPr>
        <w:t>lokalu usługowego</w:t>
      </w:r>
      <w:r>
        <w:rPr>
          <w:rFonts w:asciiTheme="minorHAnsi" w:hAnsiTheme="minorHAnsi"/>
          <w:sz w:val="24"/>
          <w:szCs w:val="24"/>
        </w:rPr>
        <w:t xml:space="preserve"> na parterze. Dodatkowo dla </w:t>
      </w:r>
      <w:r w:rsidR="00F27952">
        <w:rPr>
          <w:rFonts w:asciiTheme="minorHAnsi" w:hAnsiTheme="minorHAnsi"/>
          <w:sz w:val="24"/>
          <w:szCs w:val="24"/>
        </w:rPr>
        <w:t xml:space="preserve">ich </w:t>
      </w:r>
      <w:r>
        <w:rPr>
          <w:rFonts w:asciiTheme="minorHAnsi" w:hAnsiTheme="minorHAnsi"/>
          <w:sz w:val="24"/>
          <w:szCs w:val="24"/>
        </w:rPr>
        <w:t>wygody zaprojektowano komórki lokatorskie. Budynek zostanie także przystosowany do po</w:t>
      </w:r>
      <w:r w:rsidR="00F27952">
        <w:rPr>
          <w:rFonts w:asciiTheme="minorHAnsi" w:hAnsiTheme="minorHAnsi"/>
          <w:sz w:val="24"/>
          <w:szCs w:val="24"/>
        </w:rPr>
        <w:t xml:space="preserve">trzeb osób niepełnosprawnych, </w:t>
      </w:r>
      <w:r>
        <w:rPr>
          <w:rFonts w:asciiTheme="minorHAnsi" w:hAnsiTheme="minorHAnsi"/>
          <w:sz w:val="24"/>
          <w:szCs w:val="24"/>
        </w:rPr>
        <w:t xml:space="preserve">będzie ogrodzony oraz monitorowany przez całą dobę. </w:t>
      </w:r>
    </w:p>
    <w:p w:rsidR="0060782F" w:rsidRPr="00F27952" w:rsidRDefault="0060782F" w:rsidP="00F27952">
      <w:pPr>
        <w:pStyle w:val="Tekstpodstawowy3"/>
        <w:spacing w:line="360" w:lineRule="auto"/>
        <w:jc w:val="center"/>
        <w:rPr>
          <w:rFonts w:eastAsia="Times New Roman" w:cs="Arial"/>
          <w:b/>
          <w:sz w:val="20"/>
          <w:szCs w:val="20"/>
        </w:rPr>
      </w:pPr>
      <w:r w:rsidRPr="002951AA">
        <w:rPr>
          <w:rFonts w:eastAsia="Times New Roman" w:cs="Arial"/>
          <w:b/>
          <w:sz w:val="28"/>
          <w:szCs w:val="28"/>
        </w:rPr>
        <w:t>***</w:t>
      </w:r>
    </w:p>
    <w:p w:rsidR="003545CF" w:rsidRPr="00B7346A" w:rsidRDefault="003545CF" w:rsidP="003545CF">
      <w:pPr>
        <w:spacing w:after="0" w:line="240" w:lineRule="auto"/>
        <w:jc w:val="both"/>
        <w:rPr>
          <w:rFonts w:eastAsia="Times New Roman" w:cs="Arial"/>
        </w:rPr>
      </w:pPr>
      <w:r w:rsidRPr="00B7346A">
        <w:rPr>
          <w:rFonts w:eastAsia="Times New Roman" w:cs="Arial"/>
          <w:b/>
        </w:rPr>
        <w:t>ATAL S</w:t>
      </w:r>
      <w:r w:rsidR="00082DE2">
        <w:rPr>
          <w:rFonts w:eastAsia="Times New Roman" w:cs="Arial"/>
          <w:b/>
        </w:rPr>
        <w:t>.</w:t>
      </w:r>
      <w:r w:rsidRPr="00B7346A">
        <w:rPr>
          <w:rFonts w:eastAsia="Times New Roman" w:cs="Arial"/>
          <w:b/>
        </w:rPr>
        <w:t>A</w:t>
      </w:r>
      <w:r w:rsidR="00082DE2">
        <w:rPr>
          <w:rFonts w:eastAsia="Times New Roman" w:cs="Arial"/>
          <w:b/>
        </w:rPr>
        <w:t>.</w:t>
      </w:r>
      <w:r w:rsidRPr="00B7346A">
        <w:rPr>
          <w:rFonts w:eastAsia="Times New Roman" w:cs="Arial"/>
        </w:rPr>
        <w:t xml:space="preserve"> (</w:t>
      </w:r>
      <w:hyperlink r:id="rId7" w:history="1">
        <w:r w:rsidRPr="00B7346A">
          <w:rPr>
            <w:rStyle w:val="Hipercze"/>
            <w:rFonts w:eastAsia="Times New Roman" w:cs="Arial"/>
          </w:rPr>
          <w:t>www.atal.pl</w:t>
        </w:r>
      </w:hyperlink>
      <w:r w:rsidRPr="00B7346A">
        <w:rPr>
          <w:rFonts w:eastAsia="Times New Roman" w:cs="Arial"/>
        </w:rPr>
        <w:t xml:space="preserve">) to firma deweloperska obecna na polskim rynku od ponad 20 lat. Specjalizuje się w budownictwie kompleksów mieszkaniowych, biurowych i handlowo-magazynowych zlokalizowanych w obrębie największych miast w Polsce. Firma aktualnie prowadzi 14 projektów inwestycyjnych m.in. w Krakowie, Katowicach, Łodzi, Wrocławiu oraz w Warszawie. Założycielem i właścicielem firmy jest znany polski przedsiębiorca Zbigniew </w:t>
      </w:r>
      <w:proofErr w:type="spellStart"/>
      <w:r w:rsidRPr="00B7346A">
        <w:rPr>
          <w:rFonts w:eastAsia="Times New Roman" w:cs="Arial"/>
        </w:rPr>
        <w:t>Juroszek</w:t>
      </w:r>
      <w:proofErr w:type="spellEnd"/>
      <w:r w:rsidRPr="00B7346A">
        <w:rPr>
          <w:rFonts w:eastAsia="Times New Roman" w:cs="Arial"/>
        </w:rPr>
        <w:t>. Stabilność Spółki gwarantuje kapitał własny o wartości ponad 300 mln PLN. Do tej pory deweloper sprzedał ponad 3950 mieszkań o powierzchni blisko 185 tys. mkw. ATAL S</w:t>
      </w:r>
      <w:r w:rsidR="00082DE2">
        <w:rPr>
          <w:rFonts w:eastAsia="Times New Roman" w:cs="Arial"/>
        </w:rPr>
        <w:t>.</w:t>
      </w:r>
      <w:r w:rsidRPr="00B7346A">
        <w:rPr>
          <w:rFonts w:eastAsia="Times New Roman" w:cs="Arial"/>
        </w:rPr>
        <w:t>A</w:t>
      </w:r>
      <w:r w:rsidR="00082DE2">
        <w:rPr>
          <w:rFonts w:eastAsia="Times New Roman" w:cs="Arial"/>
        </w:rPr>
        <w:t>.</w:t>
      </w:r>
      <w:r w:rsidRPr="00B7346A">
        <w:rPr>
          <w:rFonts w:eastAsia="Times New Roman" w:cs="Arial"/>
        </w:rPr>
        <w:t xml:space="preserve"> jest członkiem Polskiego Związku Firm Deweloperskich, uczestniczy w programie Firma Wiarygodna Finansowo oraz Rzetelna Firma, w którym otrzymał Złoty Certyfikat. W 2011 roku dewelopera wyróżniono tytułem Firmy Roku Ziemi Cieszyńskiej. W 2012 roku wszedł do grona Gazel Biznesu oraz po raz kolejny został Perłą Polskiej Gospodarki. Firma w grudniu 2013 roku zadebiutowała na GPW, na rynku </w:t>
      </w:r>
      <w:proofErr w:type="spellStart"/>
      <w:r w:rsidRPr="00B7346A">
        <w:rPr>
          <w:rFonts w:eastAsia="Times New Roman" w:cs="Arial"/>
        </w:rPr>
        <w:t>Catalyst</w:t>
      </w:r>
      <w:proofErr w:type="spellEnd"/>
      <w:r w:rsidRPr="00B7346A">
        <w:rPr>
          <w:rFonts w:eastAsia="Times New Roman" w:cs="Arial"/>
        </w:rPr>
        <w:t>.</w:t>
      </w:r>
    </w:p>
    <w:p w:rsidR="0060782F" w:rsidRPr="002951AA" w:rsidRDefault="0060782F" w:rsidP="0060782F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</w:rPr>
      </w:pPr>
    </w:p>
    <w:p w:rsidR="00B7346A" w:rsidRDefault="00B7346A" w:rsidP="0060782F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60782F" w:rsidRPr="003B0E86" w:rsidRDefault="0060782F" w:rsidP="0060782F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0E86">
        <w:rPr>
          <w:rFonts w:cs="Arial"/>
          <w:b/>
          <w:sz w:val="20"/>
          <w:szCs w:val="20"/>
        </w:rPr>
        <w:t>Dodatkowych informacji udziela:</w:t>
      </w:r>
    </w:p>
    <w:p w:rsidR="0060782F" w:rsidRPr="003B0E86" w:rsidRDefault="0060782F" w:rsidP="0060782F">
      <w:pPr>
        <w:spacing w:after="0" w:line="240" w:lineRule="auto"/>
        <w:jc w:val="both"/>
        <w:rPr>
          <w:rFonts w:cs="Arial"/>
          <w:sz w:val="20"/>
          <w:szCs w:val="20"/>
        </w:rPr>
      </w:pPr>
      <w:r w:rsidRPr="003B0E86">
        <w:rPr>
          <w:rFonts w:cs="Arial"/>
          <w:sz w:val="20"/>
          <w:szCs w:val="20"/>
        </w:rPr>
        <w:t xml:space="preserve">Paweł </w:t>
      </w:r>
      <w:proofErr w:type="spellStart"/>
      <w:r w:rsidRPr="003B0E86">
        <w:rPr>
          <w:rFonts w:cs="Arial"/>
          <w:sz w:val="20"/>
          <w:szCs w:val="20"/>
        </w:rPr>
        <w:t>Rabantek</w:t>
      </w:r>
      <w:proofErr w:type="spellEnd"/>
    </w:p>
    <w:p w:rsidR="0060782F" w:rsidRPr="003B0E86" w:rsidRDefault="0060782F" w:rsidP="0060782F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3B0E86">
        <w:rPr>
          <w:rFonts w:cs="Arial"/>
          <w:sz w:val="20"/>
          <w:szCs w:val="20"/>
        </w:rPr>
        <w:t xml:space="preserve">Doradca zarządu ds. </w:t>
      </w:r>
      <w:r w:rsidRPr="003B0E86">
        <w:rPr>
          <w:rFonts w:cs="Arial"/>
          <w:sz w:val="20"/>
          <w:szCs w:val="20"/>
          <w:lang w:val="en-US"/>
        </w:rPr>
        <w:t>PR</w:t>
      </w:r>
    </w:p>
    <w:p w:rsidR="0060782F" w:rsidRPr="003B0E86" w:rsidRDefault="0060782F" w:rsidP="0060782F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3B0E86">
        <w:rPr>
          <w:rFonts w:cs="Arial"/>
          <w:sz w:val="20"/>
          <w:szCs w:val="20"/>
          <w:lang w:val="en-US"/>
        </w:rPr>
        <w:t>Tel. 603 870 044</w:t>
      </w:r>
    </w:p>
    <w:p w:rsidR="0060782F" w:rsidRPr="003B0E86" w:rsidRDefault="0060782F" w:rsidP="0060782F">
      <w:pPr>
        <w:spacing w:after="0" w:line="240" w:lineRule="auto"/>
        <w:jc w:val="both"/>
        <w:rPr>
          <w:rFonts w:asciiTheme="minorHAnsi" w:hAnsiTheme="minorHAnsi" w:cs="Tms Rmn"/>
          <w:color w:val="000000"/>
          <w:sz w:val="20"/>
          <w:szCs w:val="20"/>
          <w:lang w:val="en-GB"/>
        </w:rPr>
      </w:pPr>
      <w:r w:rsidRPr="003B0E86">
        <w:rPr>
          <w:rFonts w:cs="Arial"/>
          <w:sz w:val="20"/>
          <w:szCs w:val="20"/>
          <w:lang w:val="en-GB"/>
        </w:rPr>
        <w:t>E-mail: pawel.rabantek@atal.pl</w:t>
      </w:r>
    </w:p>
    <w:sectPr w:rsidR="0060782F" w:rsidRPr="003B0E86" w:rsidSect="002930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31B" w:rsidRDefault="0092631B" w:rsidP="00525729">
      <w:pPr>
        <w:spacing w:after="0" w:line="240" w:lineRule="auto"/>
      </w:pPr>
      <w:r>
        <w:separator/>
      </w:r>
    </w:p>
  </w:endnote>
  <w:endnote w:type="continuationSeparator" w:id="0">
    <w:p w:rsidR="0092631B" w:rsidRDefault="0092631B" w:rsidP="005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31B" w:rsidRDefault="0092631B" w:rsidP="00525729">
      <w:pPr>
        <w:spacing w:after="0" w:line="240" w:lineRule="auto"/>
      </w:pPr>
      <w:r>
        <w:separator/>
      </w:r>
    </w:p>
  </w:footnote>
  <w:footnote w:type="continuationSeparator" w:id="0">
    <w:p w:rsidR="0092631B" w:rsidRDefault="0092631B" w:rsidP="005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93" w:rsidRDefault="003E49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-392430</wp:posOffset>
          </wp:positionV>
          <wp:extent cx="1119505" cy="1143000"/>
          <wp:effectExtent l="19050" t="0" r="4445" b="0"/>
          <wp:wrapNone/>
          <wp:docPr id="1" name="Obraz 1" descr="logo ATA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ATAL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4993" w:rsidRDefault="003E4993">
    <w:pPr>
      <w:pStyle w:val="Nagwek"/>
    </w:pPr>
  </w:p>
  <w:p w:rsidR="003E4993" w:rsidRDefault="003E4993">
    <w:pPr>
      <w:pStyle w:val="Nagwek"/>
    </w:pPr>
  </w:p>
  <w:p w:rsidR="003E4993" w:rsidRDefault="003E4993">
    <w:pPr>
      <w:pStyle w:val="Nagwek"/>
    </w:pPr>
  </w:p>
  <w:p w:rsidR="003E4993" w:rsidRDefault="003E499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729"/>
    <w:rsid w:val="0000104E"/>
    <w:rsid w:val="00001CDC"/>
    <w:rsid w:val="00005A16"/>
    <w:rsid w:val="000147D5"/>
    <w:rsid w:val="000171DC"/>
    <w:rsid w:val="00025C21"/>
    <w:rsid w:val="00037C6A"/>
    <w:rsid w:val="0005659F"/>
    <w:rsid w:val="00060262"/>
    <w:rsid w:val="00075AC6"/>
    <w:rsid w:val="00082DE2"/>
    <w:rsid w:val="00086C99"/>
    <w:rsid w:val="00094CB5"/>
    <w:rsid w:val="00096864"/>
    <w:rsid w:val="00097A07"/>
    <w:rsid w:val="000A6639"/>
    <w:rsid w:val="000C1A93"/>
    <w:rsid w:val="000C4DDE"/>
    <w:rsid w:val="000D621C"/>
    <w:rsid w:val="000D731D"/>
    <w:rsid w:val="000E054A"/>
    <w:rsid w:val="000E0D67"/>
    <w:rsid w:val="000E28B2"/>
    <w:rsid w:val="000E2D4C"/>
    <w:rsid w:val="000E7751"/>
    <w:rsid w:val="000F342A"/>
    <w:rsid w:val="000F463B"/>
    <w:rsid w:val="00103D4F"/>
    <w:rsid w:val="00104622"/>
    <w:rsid w:val="001050AD"/>
    <w:rsid w:val="001065D3"/>
    <w:rsid w:val="001069D4"/>
    <w:rsid w:val="001072B7"/>
    <w:rsid w:val="00107575"/>
    <w:rsid w:val="00107654"/>
    <w:rsid w:val="0011092F"/>
    <w:rsid w:val="00111DA9"/>
    <w:rsid w:val="00115BE8"/>
    <w:rsid w:val="001258DA"/>
    <w:rsid w:val="0012593D"/>
    <w:rsid w:val="001278C0"/>
    <w:rsid w:val="00133DAB"/>
    <w:rsid w:val="00136458"/>
    <w:rsid w:val="0014024D"/>
    <w:rsid w:val="00141DC6"/>
    <w:rsid w:val="001438E0"/>
    <w:rsid w:val="00154D07"/>
    <w:rsid w:val="00155214"/>
    <w:rsid w:val="00166935"/>
    <w:rsid w:val="00167BBA"/>
    <w:rsid w:val="00182F63"/>
    <w:rsid w:val="00183D13"/>
    <w:rsid w:val="00184C25"/>
    <w:rsid w:val="00195039"/>
    <w:rsid w:val="001A0200"/>
    <w:rsid w:val="001A2808"/>
    <w:rsid w:val="001A3D23"/>
    <w:rsid w:val="001A418D"/>
    <w:rsid w:val="001A5CEA"/>
    <w:rsid w:val="001B4BBE"/>
    <w:rsid w:val="001B569B"/>
    <w:rsid w:val="001C529D"/>
    <w:rsid w:val="001E061C"/>
    <w:rsid w:val="001E24D5"/>
    <w:rsid w:val="001E6167"/>
    <w:rsid w:val="001E7367"/>
    <w:rsid w:val="001F7E9A"/>
    <w:rsid w:val="00201D3B"/>
    <w:rsid w:val="002051F8"/>
    <w:rsid w:val="00214081"/>
    <w:rsid w:val="0022696C"/>
    <w:rsid w:val="002427CD"/>
    <w:rsid w:val="0024321E"/>
    <w:rsid w:val="0024395D"/>
    <w:rsid w:val="00246115"/>
    <w:rsid w:val="00253438"/>
    <w:rsid w:val="00264BE8"/>
    <w:rsid w:val="00264D85"/>
    <w:rsid w:val="0028380E"/>
    <w:rsid w:val="00290C3C"/>
    <w:rsid w:val="0029305C"/>
    <w:rsid w:val="002A5567"/>
    <w:rsid w:val="002A724D"/>
    <w:rsid w:val="002A7AA6"/>
    <w:rsid w:val="002B0C50"/>
    <w:rsid w:val="002B4E56"/>
    <w:rsid w:val="002B56D1"/>
    <w:rsid w:val="002B5E24"/>
    <w:rsid w:val="002D6C7D"/>
    <w:rsid w:val="002D78E0"/>
    <w:rsid w:val="002E4A16"/>
    <w:rsid w:val="002E602D"/>
    <w:rsid w:val="002F1FEA"/>
    <w:rsid w:val="002F62CF"/>
    <w:rsid w:val="0030298B"/>
    <w:rsid w:val="00313ED6"/>
    <w:rsid w:val="00313FDB"/>
    <w:rsid w:val="003148CE"/>
    <w:rsid w:val="00315444"/>
    <w:rsid w:val="003236DF"/>
    <w:rsid w:val="00324944"/>
    <w:rsid w:val="00336FB5"/>
    <w:rsid w:val="00337373"/>
    <w:rsid w:val="00343444"/>
    <w:rsid w:val="00344983"/>
    <w:rsid w:val="00352D26"/>
    <w:rsid w:val="003545CF"/>
    <w:rsid w:val="00354B38"/>
    <w:rsid w:val="00360F04"/>
    <w:rsid w:val="00370CF4"/>
    <w:rsid w:val="00371681"/>
    <w:rsid w:val="00372B44"/>
    <w:rsid w:val="003770A1"/>
    <w:rsid w:val="003804C4"/>
    <w:rsid w:val="00382287"/>
    <w:rsid w:val="003867DA"/>
    <w:rsid w:val="00390B78"/>
    <w:rsid w:val="00394A89"/>
    <w:rsid w:val="00396810"/>
    <w:rsid w:val="00397A63"/>
    <w:rsid w:val="00397D1E"/>
    <w:rsid w:val="003A0DCD"/>
    <w:rsid w:val="003A1823"/>
    <w:rsid w:val="003B0884"/>
    <w:rsid w:val="003B0E86"/>
    <w:rsid w:val="003B3348"/>
    <w:rsid w:val="003B3A88"/>
    <w:rsid w:val="003D561A"/>
    <w:rsid w:val="003D65EC"/>
    <w:rsid w:val="003E2954"/>
    <w:rsid w:val="003E4993"/>
    <w:rsid w:val="003E567D"/>
    <w:rsid w:val="004002C9"/>
    <w:rsid w:val="004064EE"/>
    <w:rsid w:val="004142E2"/>
    <w:rsid w:val="00416220"/>
    <w:rsid w:val="0042079E"/>
    <w:rsid w:val="0042793A"/>
    <w:rsid w:val="00427B1E"/>
    <w:rsid w:val="004306C8"/>
    <w:rsid w:val="00432659"/>
    <w:rsid w:val="00432C6F"/>
    <w:rsid w:val="0043309E"/>
    <w:rsid w:val="00433425"/>
    <w:rsid w:val="00450B64"/>
    <w:rsid w:val="00456CDE"/>
    <w:rsid w:val="004632F8"/>
    <w:rsid w:val="004638DF"/>
    <w:rsid w:val="0047665E"/>
    <w:rsid w:val="0047775E"/>
    <w:rsid w:val="00492A02"/>
    <w:rsid w:val="00493FFA"/>
    <w:rsid w:val="004969D1"/>
    <w:rsid w:val="004A18FA"/>
    <w:rsid w:val="004A6BA8"/>
    <w:rsid w:val="004B3221"/>
    <w:rsid w:val="004C40BD"/>
    <w:rsid w:val="004C7260"/>
    <w:rsid w:val="004D13AE"/>
    <w:rsid w:val="004D56CC"/>
    <w:rsid w:val="004D6EEA"/>
    <w:rsid w:val="004D7226"/>
    <w:rsid w:val="004E0C8A"/>
    <w:rsid w:val="004E76B0"/>
    <w:rsid w:val="004E7E54"/>
    <w:rsid w:val="004F0111"/>
    <w:rsid w:val="004F0380"/>
    <w:rsid w:val="00502654"/>
    <w:rsid w:val="005054F1"/>
    <w:rsid w:val="0051185B"/>
    <w:rsid w:val="00511AAD"/>
    <w:rsid w:val="00511AFC"/>
    <w:rsid w:val="005146CA"/>
    <w:rsid w:val="00520FB7"/>
    <w:rsid w:val="00525729"/>
    <w:rsid w:val="005274B7"/>
    <w:rsid w:val="00527C2E"/>
    <w:rsid w:val="00527E47"/>
    <w:rsid w:val="00527F79"/>
    <w:rsid w:val="00536407"/>
    <w:rsid w:val="00536F44"/>
    <w:rsid w:val="00545425"/>
    <w:rsid w:val="0054746C"/>
    <w:rsid w:val="00553850"/>
    <w:rsid w:val="00554FAE"/>
    <w:rsid w:val="00556F29"/>
    <w:rsid w:val="00557170"/>
    <w:rsid w:val="00565B16"/>
    <w:rsid w:val="00567D13"/>
    <w:rsid w:val="00571325"/>
    <w:rsid w:val="00575324"/>
    <w:rsid w:val="0057602E"/>
    <w:rsid w:val="00581E12"/>
    <w:rsid w:val="00583225"/>
    <w:rsid w:val="00583D98"/>
    <w:rsid w:val="005871A9"/>
    <w:rsid w:val="00596FDA"/>
    <w:rsid w:val="005A4189"/>
    <w:rsid w:val="005B0AAA"/>
    <w:rsid w:val="005B1829"/>
    <w:rsid w:val="005B3073"/>
    <w:rsid w:val="005C3F48"/>
    <w:rsid w:val="005C69BB"/>
    <w:rsid w:val="005D09A4"/>
    <w:rsid w:val="005D2DCA"/>
    <w:rsid w:val="005D4C61"/>
    <w:rsid w:val="005D60BE"/>
    <w:rsid w:val="005E651E"/>
    <w:rsid w:val="005F2C7F"/>
    <w:rsid w:val="005F695F"/>
    <w:rsid w:val="00601552"/>
    <w:rsid w:val="0060250B"/>
    <w:rsid w:val="00604B03"/>
    <w:rsid w:val="00604B9C"/>
    <w:rsid w:val="0060782F"/>
    <w:rsid w:val="00613B3B"/>
    <w:rsid w:val="0061547D"/>
    <w:rsid w:val="00617C9A"/>
    <w:rsid w:val="00625819"/>
    <w:rsid w:val="00630619"/>
    <w:rsid w:val="00636139"/>
    <w:rsid w:val="00641857"/>
    <w:rsid w:val="0064379A"/>
    <w:rsid w:val="006448FC"/>
    <w:rsid w:val="00645B07"/>
    <w:rsid w:val="0065682B"/>
    <w:rsid w:val="00665B51"/>
    <w:rsid w:val="006663EB"/>
    <w:rsid w:val="0067209D"/>
    <w:rsid w:val="00672361"/>
    <w:rsid w:val="00675157"/>
    <w:rsid w:val="00675D5D"/>
    <w:rsid w:val="0068318C"/>
    <w:rsid w:val="00691F04"/>
    <w:rsid w:val="00693F45"/>
    <w:rsid w:val="006A24B3"/>
    <w:rsid w:val="006A2CC5"/>
    <w:rsid w:val="006A42F7"/>
    <w:rsid w:val="006A44FE"/>
    <w:rsid w:val="006A5584"/>
    <w:rsid w:val="006B6630"/>
    <w:rsid w:val="006C0A7F"/>
    <w:rsid w:val="006C6BB3"/>
    <w:rsid w:val="006D5554"/>
    <w:rsid w:val="006E573A"/>
    <w:rsid w:val="006F773A"/>
    <w:rsid w:val="007013E7"/>
    <w:rsid w:val="00702925"/>
    <w:rsid w:val="00703A0A"/>
    <w:rsid w:val="00707DC5"/>
    <w:rsid w:val="007106EB"/>
    <w:rsid w:val="00711126"/>
    <w:rsid w:val="007113A4"/>
    <w:rsid w:val="00713BAA"/>
    <w:rsid w:val="00725A92"/>
    <w:rsid w:val="007565A5"/>
    <w:rsid w:val="00762E51"/>
    <w:rsid w:val="00765C00"/>
    <w:rsid w:val="007666DF"/>
    <w:rsid w:val="00767215"/>
    <w:rsid w:val="00771B2F"/>
    <w:rsid w:val="00772719"/>
    <w:rsid w:val="007730B1"/>
    <w:rsid w:val="00774218"/>
    <w:rsid w:val="00781733"/>
    <w:rsid w:val="00781E60"/>
    <w:rsid w:val="00786F10"/>
    <w:rsid w:val="00792502"/>
    <w:rsid w:val="007934C9"/>
    <w:rsid w:val="0079366D"/>
    <w:rsid w:val="00794EBE"/>
    <w:rsid w:val="007A0C70"/>
    <w:rsid w:val="007A141E"/>
    <w:rsid w:val="007A1C99"/>
    <w:rsid w:val="007B2EC8"/>
    <w:rsid w:val="007B4E8C"/>
    <w:rsid w:val="007B6AA4"/>
    <w:rsid w:val="007B7953"/>
    <w:rsid w:val="007C6FE5"/>
    <w:rsid w:val="007D44CC"/>
    <w:rsid w:val="007D45CE"/>
    <w:rsid w:val="007D7E35"/>
    <w:rsid w:val="007E24ED"/>
    <w:rsid w:val="007E5D36"/>
    <w:rsid w:val="007E7F62"/>
    <w:rsid w:val="007F0B65"/>
    <w:rsid w:val="007F62EA"/>
    <w:rsid w:val="00802DD3"/>
    <w:rsid w:val="00811607"/>
    <w:rsid w:val="00823378"/>
    <w:rsid w:val="00833B8D"/>
    <w:rsid w:val="00835416"/>
    <w:rsid w:val="00845642"/>
    <w:rsid w:val="00856A78"/>
    <w:rsid w:val="0086436E"/>
    <w:rsid w:val="00874A45"/>
    <w:rsid w:val="00876907"/>
    <w:rsid w:val="00882518"/>
    <w:rsid w:val="00882C13"/>
    <w:rsid w:val="008927EE"/>
    <w:rsid w:val="00895029"/>
    <w:rsid w:val="00896143"/>
    <w:rsid w:val="008A3B92"/>
    <w:rsid w:val="008A7772"/>
    <w:rsid w:val="008B33DA"/>
    <w:rsid w:val="008B648E"/>
    <w:rsid w:val="008B7F6F"/>
    <w:rsid w:val="008C2099"/>
    <w:rsid w:val="008C28A4"/>
    <w:rsid w:val="008D1674"/>
    <w:rsid w:val="008D3065"/>
    <w:rsid w:val="008D4BEB"/>
    <w:rsid w:val="008E4075"/>
    <w:rsid w:val="008E4892"/>
    <w:rsid w:val="008E5E76"/>
    <w:rsid w:val="008E7325"/>
    <w:rsid w:val="00903325"/>
    <w:rsid w:val="009040E6"/>
    <w:rsid w:val="00907BD9"/>
    <w:rsid w:val="00913B6E"/>
    <w:rsid w:val="00914530"/>
    <w:rsid w:val="00916F3C"/>
    <w:rsid w:val="00924EA4"/>
    <w:rsid w:val="0092631B"/>
    <w:rsid w:val="009278DE"/>
    <w:rsid w:val="0093199C"/>
    <w:rsid w:val="0095214B"/>
    <w:rsid w:val="0095425D"/>
    <w:rsid w:val="009652F6"/>
    <w:rsid w:val="009675C7"/>
    <w:rsid w:val="00967AEC"/>
    <w:rsid w:val="009708EA"/>
    <w:rsid w:val="00973F7E"/>
    <w:rsid w:val="00981833"/>
    <w:rsid w:val="00983288"/>
    <w:rsid w:val="00984F13"/>
    <w:rsid w:val="00994EEC"/>
    <w:rsid w:val="00995BAB"/>
    <w:rsid w:val="009A045D"/>
    <w:rsid w:val="009A0747"/>
    <w:rsid w:val="009A7B86"/>
    <w:rsid w:val="009B3345"/>
    <w:rsid w:val="009B4058"/>
    <w:rsid w:val="009B6474"/>
    <w:rsid w:val="009B6A6F"/>
    <w:rsid w:val="009C375B"/>
    <w:rsid w:val="009D12A7"/>
    <w:rsid w:val="009E4226"/>
    <w:rsid w:val="00A01C6F"/>
    <w:rsid w:val="00A03440"/>
    <w:rsid w:val="00A10994"/>
    <w:rsid w:val="00A134DF"/>
    <w:rsid w:val="00A14232"/>
    <w:rsid w:val="00A24D4B"/>
    <w:rsid w:val="00A36338"/>
    <w:rsid w:val="00A41C96"/>
    <w:rsid w:val="00A45AB9"/>
    <w:rsid w:val="00A4799F"/>
    <w:rsid w:val="00A47D7A"/>
    <w:rsid w:val="00A5127F"/>
    <w:rsid w:val="00A529AE"/>
    <w:rsid w:val="00A54F52"/>
    <w:rsid w:val="00A5579F"/>
    <w:rsid w:val="00A564E0"/>
    <w:rsid w:val="00A56875"/>
    <w:rsid w:val="00A57CED"/>
    <w:rsid w:val="00A64B45"/>
    <w:rsid w:val="00A70DDC"/>
    <w:rsid w:val="00A72900"/>
    <w:rsid w:val="00A93661"/>
    <w:rsid w:val="00A96055"/>
    <w:rsid w:val="00AA1DF1"/>
    <w:rsid w:val="00AA33E5"/>
    <w:rsid w:val="00AA5642"/>
    <w:rsid w:val="00AB101A"/>
    <w:rsid w:val="00AB2470"/>
    <w:rsid w:val="00AB370D"/>
    <w:rsid w:val="00AB40EB"/>
    <w:rsid w:val="00AB5B99"/>
    <w:rsid w:val="00AB7D0F"/>
    <w:rsid w:val="00AC04FF"/>
    <w:rsid w:val="00AC410D"/>
    <w:rsid w:val="00AC720A"/>
    <w:rsid w:val="00AD0DE7"/>
    <w:rsid w:val="00AD0E03"/>
    <w:rsid w:val="00AE0F86"/>
    <w:rsid w:val="00AE1F96"/>
    <w:rsid w:val="00AE32B2"/>
    <w:rsid w:val="00AE3B30"/>
    <w:rsid w:val="00AE4C2F"/>
    <w:rsid w:val="00AF3F4A"/>
    <w:rsid w:val="00AF570F"/>
    <w:rsid w:val="00AF69C1"/>
    <w:rsid w:val="00AF6B10"/>
    <w:rsid w:val="00AF6F77"/>
    <w:rsid w:val="00AF7A90"/>
    <w:rsid w:val="00B01FC9"/>
    <w:rsid w:val="00B10B4B"/>
    <w:rsid w:val="00B120E3"/>
    <w:rsid w:val="00B1312E"/>
    <w:rsid w:val="00B15312"/>
    <w:rsid w:val="00B26913"/>
    <w:rsid w:val="00B27691"/>
    <w:rsid w:val="00B33EE3"/>
    <w:rsid w:val="00B3675C"/>
    <w:rsid w:val="00B429BD"/>
    <w:rsid w:val="00B4593E"/>
    <w:rsid w:val="00B51466"/>
    <w:rsid w:val="00B6357D"/>
    <w:rsid w:val="00B64194"/>
    <w:rsid w:val="00B65141"/>
    <w:rsid w:val="00B7346A"/>
    <w:rsid w:val="00B746A5"/>
    <w:rsid w:val="00B86A71"/>
    <w:rsid w:val="00B86AA9"/>
    <w:rsid w:val="00B91920"/>
    <w:rsid w:val="00B928EC"/>
    <w:rsid w:val="00BB2A9C"/>
    <w:rsid w:val="00BB4105"/>
    <w:rsid w:val="00BC1595"/>
    <w:rsid w:val="00BC2087"/>
    <w:rsid w:val="00BC7856"/>
    <w:rsid w:val="00BD44D9"/>
    <w:rsid w:val="00BD652A"/>
    <w:rsid w:val="00BE0957"/>
    <w:rsid w:val="00BF4335"/>
    <w:rsid w:val="00BF4DA0"/>
    <w:rsid w:val="00C04CD1"/>
    <w:rsid w:val="00C073FF"/>
    <w:rsid w:val="00C15E7F"/>
    <w:rsid w:val="00C228A0"/>
    <w:rsid w:val="00C24D9B"/>
    <w:rsid w:val="00C25D90"/>
    <w:rsid w:val="00C2683A"/>
    <w:rsid w:val="00C26E2D"/>
    <w:rsid w:val="00C27846"/>
    <w:rsid w:val="00C343B2"/>
    <w:rsid w:val="00C344E3"/>
    <w:rsid w:val="00C34C8C"/>
    <w:rsid w:val="00C41144"/>
    <w:rsid w:val="00C47CB4"/>
    <w:rsid w:val="00C50022"/>
    <w:rsid w:val="00C533C0"/>
    <w:rsid w:val="00C54E40"/>
    <w:rsid w:val="00C55696"/>
    <w:rsid w:val="00C6692E"/>
    <w:rsid w:val="00C819C8"/>
    <w:rsid w:val="00C8294D"/>
    <w:rsid w:val="00C843E9"/>
    <w:rsid w:val="00C9082B"/>
    <w:rsid w:val="00C9339F"/>
    <w:rsid w:val="00C9628A"/>
    <w:rsid w:val="00C965CB"/>
    <w:rsid w:val="00CA2359"/>
    <w:rsid w:val="00CA586B"/>
    <w:rsid w:val="00CB4B17"/>
    <w:rsid w:val="00CB4EFB"/>
    <w:rsid w:val="00CB6E65"/>
    <w:rsid w:val="00CC2707"/>
    <w:rsid w:val="00CC42B8"/>
    <w:rsid w:val="00CC4A6F"/>
    <w:rsid w:val="00CD0B7A"/>
    <w:rsid w:val="00CD5ADB"/>
    <w:rsid w:val="00D056C1"/>
    <w:rsid w:val="00D151B3"/>
    <w:rsid w:val="00D15800"/>
    <w:rsid w:val="00D2084D"/>
    <w:rsid w:val="00D209C2"/>
    <w:rsid w:val="00D233B1"/>
    <w:rsid w:val="00D340D7"/>
    <w:rsid w:val="00D35195"/>
    <w:rsid w:val="00D352F0"/>
    <w:rsid w:val="00D35E60"/>
    <w:rsid w:val="00D4776A"/>
    <w:rsid w:val="00D56D0E"/>
    <w:rsid w:val="00D62E4F"/>
    <w:rsid w:val="00D745C0"/>
    <w:rsid w:val="00D75C38"/>
    <w:rsid w:val="00D76D20"/>
    <w:rsid w:val="00D81A63"/>
    <w:rsid w:val="00D835A4"/>
    <w:rsid w:val="00D842AD"/>
    <w:rsid w:val="00D9610F"/>
    <w:rsid w:val="00DA578B"/>
    <w:rsid w:val="00DB1DAF"/>
    <w:rsid w:val="00DB6FE9"/>
    <w:rsid w:val="00DE2DF2"/>
    <w:rsid w:val="00DE4DCA"/>
    <w:rsid w:val="00DF3E7C"/>
    <w:rsid w:val="00DF443A"/>
    <w:rsid w:val="00DF55DA"/>
    <w:rsid w:val="00E04B4A"/>
    <w:rsid w:val="00E05F9B"/>
    <w:rsid w:val="00E11C11"/>
    <w:rsid w:val="00E15287"/>
    <w:rsid w:val="00E1622F"/>
    <w:rsid w:val="00E27449"/>
    <w:rsid w:val="00E30AFC"/>
    <w:rsid w:val="00E343D9"/>
    <w:rsid w:val="00E35ADE"/>
    <w:rsid w:val="00E363B3"/>
    <w:rsid w:val="00E36CEA"/>
    <w:rsid w:val="00E37192"/>
    <w:rsid w:val="00E3770F"/>
    <w:rsid w:val="00E4324F"/>
    <w:rsid w:val="00E44259"/>
    <w:rsid w:val="00E4493B"/>
    <w:rsid w:val="00E620DF"/>
    <w:rsid w:val="00E63797"/>
    <w:rsid w:val="00E64841"/>
    <w:rsid w:val="00E74016"/>
    <w:rsid w:val="00E83A3C"/>
    <w:rsid w:val="00E83BD5"/>
    <w:rsid w:val="00E855B2"/>
    <w:rsid w:val="00E865E5"/>
    <w:rsid w:val="00E92745"/>
    <w:rsid w:val="00EA5E5D"/>
    <w:rsid w:val="00EB263E"/>
    <w:rsid w:val="00EB7D29"/>
    <w:rsid w:val="00EC691F"/>
    <w:rsid w:val="00ED0773"/>
    <w:rsid w:val="00ED5DA9"/>
    <w:rsid w:val="00EE460A"/>
    <w:rsid w:val="00EE5187"/>
    <w:rsid w:val="00EE5A78"/>
    <w:rsid w:val="00EE5ADA"/>
    <w:rsid w:val="00EF0A52"/>
    <w:rsid w:val="00EF4022"/>
    <w:rsid w:val="00F008ED"/>
    <w:rsid w:val="00F02CFF"/>
    <w:rsid w:val="00F128E0"/>
    <w:rsid w:val="00F13EC0"/>
    <w:rsid w:val="00F21A29"/>
    <w:rsid w:val="00F22D1E"/>
    <w:rsid w:val="00F27952"/>
    <w:rsid w:val="00F43547"/>
    <w:rsid w:val="00F47D11"/>
    <w:rsid w:val="00F50929"/>
    <w:rsid w:val="00F52673"/>
    <w:rsid w:val="00F52868"/>
    <w:rsid w:val="00F550DB"/>
    <w:rsid w:val="00F60EFC"/>
    <w:rsid w:val="00F65BE2"/>
    <w:rsid w:val="00F65DE5"/>
    <w:rsid w:val="00F73BFC"/>
    <w:rsid w:val="00F74B46"/>
    <w:rsid w:val="00F85A7E"/>
    <w:rsid w:val="00F873AA"/>
    <w:rsid w:val="00F949B2"/>
    <w:rsid w:val="00F965D8"/>
    <w:rsid w:val="00FA0B18"/>
    <w:rsid w:val="00FA695E"/>
    <w:rsid w:val="00FB4286"/>
    <w:rsid w:val="00FB47A1"/>
    <w:rsid w:val="00FC61B8"/>
    <w:rsid w:val="00FC6E0A"/>
    <w:rsid w:val="00FC7ECF"/>
    <w:rsid w:val="00FD7ED2"/>
    <w:rsid w:val="00FE0FF0"/>
    <w:rsid w:val="00FE27D2"/>
    <w:rsid w:val="00FE48E2"/>
    <w:rsid w:val="00FF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4D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A4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7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25729"/>
  </w:style>
  <w:style w:type="paragraph" w:styleId="Stopka">
    <w:name w:val="footer"/>
    <w:basedOn w:val="Normalny"/>
    <w:link w:val="StopkaZnak"/>
    <w:uiPriority w:val="99"/>
    <w:semiHidden/>
    <w:unhideWhenUsed/>
    <w:rsid w:val="0052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5729"/>
  </w:style>
  <w:style w:type="character" w:styleId="Hipercze">
    <w:name w:val="Hyperlink"/>
    <w:basedOn w:val="Domylnaczcionkaakapitu"/>
    <w:uiPriority w:val="99"/>
    <w:unhideWhenUsed/>
    <w:rsid w:val="00A109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8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D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55"/>
    <w:rPr>
      <w:rFonts w:ascii="Tahoma" w:hAnsi="Tahoma" w:cs="Tahoma"/>
      <w:sz w:val="16"/>
      <w:szCs w:val="16"/>
    </w:rPr>
  </w:style>
  <w:style w:type="paragraph" w:customStyle="1" w:styleId="newstext">
    <w:name w:val="newstext"/>
    <w:basedOn w:val="Normalny"/>
    <w:rsid w:val="0010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A42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3">
    <w:name w:val="p3"/>
    <w:basedOn w:val="Domylnaczcionkaakapitu"/>
    <w:rsid w:val="007E7F62"/>
  </w:style>
  <w:style w:type="table" w:styleId="Tabela-Siatka">
    <w:name w:val="Table Grid"/>
    <w:basedOn w:val="Standardowy"/>
    <w:uiPriority w:val="59"/>
    <w:rsid w:val="007E7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omylnaczcionkaakapitu"/>
    <w:rsid w:val="009B6474"/>
  </w:style>
  <w:style w:type="table" w:styleId="Jasnalistaakcent2">
    <w:name w:val="Light List Accent 2"/>
    <w:basedOn w:val="Standardowy"/>
    <w:uiPriority w:val="61"/>
    <w:rsid w:val="00995B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53640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D15800"/>
    <w:pPr>
      <w:autoSpaceDE w:val="0"/>
      <w:autoSpaceDN w:val="0"/>
      <w:adjustRightInd w:val="0"/>
      <w:spacing w:after="0" w:line="240" w:lineRule="auto"/>
      <w:jc w:val="both"/>
    </w:pPr>
    <w:rPr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5800"/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customStyle="1" w:styleId="hideablecontentfulltext">
    <w:name w:val="hideablecontent fulltext"/>
    <w:basedOn w:val="Domylnaczcionkaakapitu"/>
    <w:rsid w:val="00D15800"/>
  </w:style>
  <w:style w:type="table" w:styleId="Jasnecieniowanieakcent2">
    <w:name w:val="Light Shading Accent 2"/>
    <w:basedOn w:val="Standardowy"/>
    <w:uiPriority w:val="60"/>
    <w:rsid w:val="003E49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2">
    <w:name w:val="Medium Shading 2 Accent 2"/>
    <w:basedOn w:val="Standardowy"/>
    <w:uiPriority w:val="64"/>
    <w:rsid w:val="003E49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8C28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2">
    <w:name w:val="Medium Grid 1 Accent 2"/>
    <w:basedOn w:val="Standardowy"/>
    <w:uiPriority w:val="67"/>
    <w:rsid w:val="008C28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lista2akcent2">
    <w:name w:val="Medium List 2 Accent 2"/>
    <w:basedOn w:val="Standardowy"/>
    <w:uiPriority w:val="66"/>
    <w:rsid w:val="008C28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44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25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259"/>
    <w:rPr>
      <w:rFonts w:ascii="Calibri" w:eastAsia="Calibri" w:hAnsi="Calibri" w:cs="Times New Roman"/>
      <w:b/>
      <w:bCs/>
      <w:sz w:val="20"/>
      <w:szCs w:val="20"/>
    </w:rPr>
  </w:style>
  <w:style w:type="table" w:styleId="Jasnecieniowanieakcent1">
    <w:name w:val="Light Shading Accent 1"/>
    <w:basedOn w:val="Standardowy"/>
    <w:uiPriority w:val="60"/>
    <w:rsid w:val="00A936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omylnaczcionkaakapitu"/>
    <w:rsid w:val="00BB41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EB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05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05F9B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4D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A4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7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25729"/>
  </w:style>
  <w:style w:type="paragraph" w:styleId="Stopka">
    <w:name w:val="footer"/>
    <w:basedOn w:val="Normalny"/>
    <w:link w:val="StopkaZnak"/>
    <w:uiPriority w:val="99"/>
    <w:semiHidden/>
    <w:unhideWhenUsed/>
    <w:rsid w:val="0052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5729"/>
  </w:style>
  <w:style w:type="character" w:styleId="Hipercze">
    <w:name w:val="Hyperlink"/>
    <w:basedOn w:val="Domylnaczcionkaakapitu"/>
    <w:uiPriority w:val="99"/>
    <w:unhideWhenUsed/>
    <w:rsid w:val="00A109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8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D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55"/>
    <w:rPr>
      <w:rFonts w:ascii="Tahoma" w:hAnsi="Tahoma" w:cs="Tahoma"/>
      <w:sz w:val="16"/>
      <w:szCs w:val="16"/>
    </w:rPr>
  </w:style>
  <w:style w:type="paragraph" w:customStyle="1" w:styleId="newstext">
    <w:name w:val="newstext"/>
    <w:basedOn w:val="Normalny"/>
    <w:rsid w:val="0010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A42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3">
    <w:name w:val="p3"/>
    <w:basedOn w:val="Domylnaczcionkaakapitu"/>
    <w:rsid w:val="007E7F62"/>
  </w:style>
  <w:style w:type="table" w:styleId="Tabela-Siatka">
    <w:name w:val="Table Grid"/>
    <w:basedOn w:val="Standardowy"/>
    <w:uiPriority w:val="59"/>
    <w:rsid w:val="007E7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omylnaczcionkaakapitu"/>
    <w:rsid w:val="009B6474"/>
  </w:style>
  <w:style w:type="table" w:styleId="Jasnalistaakcent2">
    <w:name w:val="Light List Accent 2"/>
    <w:basedOn w:val="Standardowy"/>
    <w:uiPriority w:val="61"/>
    <w:rsid w:val="00995B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53640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D15800"/>
    <w:pPr>
      <w:autoSpaceDE w:val="0"/>
      <w:autoSpaceDN w:val="0"/>
      <w:adjustRightInd w:val="0"/>
      <w:spacing w:after="0" w:line="240" w:lineRule="auto"/>
      <w:jc w:val="both"/>
    </w:pPr>
    <w:rPr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5800"/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customStyle="1" w:styleId="hideablecontentfulltext">
    <w:name w:val="hideablecontent fulltext"/>
    <w:basedOn w:val="Domylnaczcionkaakapitu"/>
    <w:rsid w:val="00D15800"/>
  </w:style>
  <w:style w:type="table" w:styleId="Jasnecieniowanieakcent2">
    <w:name w:val="Light Shading Accent 2"/>
    <w:basedOn w:val="Standardowy"/>
    <w:uiPriority w:val="60"/>
    <w:rsid w:val="003E49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2">
    <w:name w:val="Medium Shading 2 Accent 2"/>
    <w:basedOn w:val="Standardowy"/>
    <w:uiPriority w:val="64"/>
    <w:rsid w:val="003E49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8C28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2">
    <w:name w:val="Medium Grid 1 Accent 2"/>
    <w:basedOn w:val="Standardowy"/>
    <w:uiPriority w:val="67"/>
    <w:rsid w:val="008C28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lista2akcent2">
    <w:name w:val="Medium List 2 Accent 2"/>
    <w:basedOn w:val="Standardowy"/>
    <w:uiPriority w:val="66"/>
    <w:rsid w:val="008C28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44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25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259"/>
    <w:rPr>
      <w:rFonts w:ascii="Calibri" w:eastAsia="Calibri" w:hAnsi="Calibri" w:cs="Times New Roman"/>
      <w:b/>
      <w:bCs/>
      <w:sz w:val="20"/>
      <w:szCs w:val="20"/>
    </w:rPr>
  </w:style>
  <w:style w:type="table" w:styleId="Jasnecieniowanieakcent1">
    <w:name w:val="Light Shading Accent 1"/>
    <w:basedOn w:val="Standardowy"/>
    <w:uiPriority w:val="60"/>
    <w:rsid w:val="00A936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omylnaczcionkaakapitu"/>
    <w:rsid w:val="00BB41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50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560">
                  <w:marLeft w:val="0"/>
                  <w:marRight w:val="0"/>
                  <w:marTop w:val="0"/>
                  <w:marBottom w:val="0"/>
                  <w:divBdr>
                    <w:top w:val="single" w:sz="2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0652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9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2637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2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a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FC71-F858-44B2-8DAF-3320A425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On Board Public Relations Sp. z o.o.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OnBoard PR</dc:creator>
  <cp:lastModifiedBy>Jakoob</cp:lastModifiedBy>
  <cp:revision>22</cp:revision>
  <dcterms:created xsi:type="dcterms:W3CDTF">2014-02-18T16:56:00Z</dcterms:created>
  <dcterms:modified xsi:type="dcterms:W3CDTF">2014-07-17T09:26:00Z</dcterms:modified>
</cp:coreProperties>
</file>