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09559" w14:textId="77777777" w:rsidR="000871BD" w:rsidRPr="00912E49" w:rsidRDefault="000871BD" w:rsidP="000871BD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12E49">
        <w:rPr>
          <w:rFonts w:asciiTheme="minorHAnsi" w:hAnsiTheme="minorHAnsi" w:cs="Arial"/>
          <w:color w:val="000000"/>
          <w:sz w:val="24"/>
          <w:szCs w:val="24"/>
        </w:rPr>
        <w:t>Warszawa,</w:t>
      </w:r>
      <w:r w:rsidR="005E4929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E9313D">
        <w:rPr>
          <w:rFonts w:asciiTheme="minorHAnsi" w:hAnsiTheme="minorHAnsi" w:cs="Arial"/>
          <w:color w:val="000000"/>
          <w:sz w:val="24"/>
          <w:szCs w:val="24"/>
        </w:rPr>
        <w:t xml:space="preserve">2 września </w:t>
      </w:r>
      <w:r w:rsidRPr="00912E49">
        <w:rPr>
          <w:rFonts w:asciiTheme="minorHAnsi" w:hAnsiTheme="minorHAnsi" w:cs="Arial"/>
          <w:color w:val="000000"/>
          <w:sz w:val="24"/>
          <w:szCs w:val="24"/>
        </w:rPr>
        <w:t>2014 roku</w:t>
      </w:r>
    </w:p>
    <w:p w14:paraId="74DE3D50" w14:textId="77777777" w:rsidR="00A31A16" w:rsidRDefault="00A31A16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14:paraId="0CE318EE" w14:textId="27B9CC31" w:rsidR="002A724D" w:rsidRPr="00901593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40"/>
        </w:rPr>
      </w:pPr>
      <w:r w:rsidRPr="00901593">
        <w:rPr>
          <w:b/>
          <w:sz w:val="36"/>
          <w:szCs w:val="40"/>
        </w:rPr>
        <w:t>ATAL S</w:t>
      </w:r>
      <w:r w:rsidR="000871BD" w:rsidRPr="00901593">
        <w:rPr>
          <w:b/>
          <w:sz w:val="36"/>
          <w:szCs w:val="40"/>
        </w:rPr>
        <w:t>.</w:t>
      </w:r>
      <w:r w:rsidRPr="00901593">
        <w:rPr>
          <w:b/>
          <w:sz w:val="36"/>
          <w:szCs w:val="40"/>
        </w:rPr>
        <w:t>A</w:t>
      </w:r>
      <w:r w:rsidR="000871BD" w:rsidRPr="00901593">
        <w:rPr>
          <w:b/>
          <w:sz w:val="36"/>
          <w:szCs w:val="40"/>
        </w:rPr>
        <w:t>.</w:t>
      </w:r>
      <w:r w:rsidRPr="00901593">
        <w:rPr>
          <w:b/>
          <w:sz w:val="36"/>
          <w:szCs w:val="40"/>
        </w:rPr>
        <w:t xml:space="preserve">: </w:t>
      </w:r>
      <w:bookmarkStart w:id="0" w:name="_GoBack"/>
      <w:bookmarkEnd w:id="0"/>
      <w:r w:rsidR="00317816">
        <w:rPr>
          <w:b/>
          <w:sz w:val="36"/>
          <w:szCs w:val="40"/>
        </w:rPr>
        <w:t>1300 nowych mieszkań w ofercie</w:t>
      </w:r>
      <w:r w:rsidR="00174E0C" w:rsidRPr="00174E0C">
        <w:rPr>
          <w:b/>
          <w:sz w:val="36"/>
          <w:szCs w:val="40"/>
        </w:rPr>
        <w:t xml:space="preserve"> </w:t>
      </w:r>
      <w:r w:rsidR="00174E0C">
        <w:rPr>
          <w:b/>
          <w:sz w:val="36"/>
          <w:szCs w:val="40"/>
        </w:rPr>
        <w:t>do końca roku</w:t>
      </w:r>
    </w:p>
    <w:p w14:paraId="7F402777" w14:textId="77777777"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B370B99" w14:textId="77777777"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9C4C0B9" w14:textId="249990D0" w:rsidR="005347B4" w:rsidRDefault="00DF2E54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  <w:r w:rsidRPr="00FA0AAE">
        <w:rPr>
          <w:rFonts w:ascii="Trebuchet MS" w:hAnsi="Trebuchet MS" w:cs="Arial"/>
          <w:b/>
          <w:color w:val="000000"/>
          <w:sz w:val="24"/>
          <w:szCs w:val="24"/>
        </w:rPr>
        <w:t>ATAL S</w:t>
      </w:r>
      <w:r w:rsidR="000871BD" w:rsidRPr="00FA0AAE">
        <w:rPr>
          <w:rFonts w:ascii="Trebuchet MS" w:hAnsi="Trebuchet MS" w:cs="Arial"/>
          <w:b/>
          <w:color w:val="000000"/>
          <w:sz w:val="24"/>
          <w:szCs w:val="24"/>
        </w:rPr>
        <w:t>.</w:t>
      </w:r>
      <w:r w:rsidRPr="00FA0AAE">
        <w:rPr>
          <w:rFonts w:ascii="Trebuchet MS" w:hAnsi="Trebuchet MS" w:cs="Arial"/>
          <w:b/>
          <w:color w:val="000000"/>
          <w:sz w:val="24"/>
          <w:szCs w:val="24"/>
        </w:rPr>
        <w:t>A</w:t>
      </w:r>
      <w:r w:rsidR="000871BD" w:rsidRPr="00FA0AAE">
        <w:rPr>
          <w:rFonts w:ascii="Trebuchet MS" w:hAnsi="Trebuchet MS" w:cs="Arial"/>
          <w:b/>
          <w:color w:val="000000"/>
          <w:sz w:val="24"/>
          <w:szCs w:val="24"/>
        </w:rPr>
        <w:t>.</w:t>
      </w:r>
      <w:r w:rsidR="00FA1756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604F89">
        <w:rPr>
          <w:rFonts w:ascii="Trebuchet MS" w:hAnsi="Trebuchet MS" w:cs="Arial"/>
          <w:b/>
          <w:color w:val="000000"/>
          <w:sz w:val="24"/>
          <w:szCs w:val="24"/>
        </w:rPr>
        <w:t xml:space="preserve">od początku roku sprzedał </w:t>
      </w:r>
      <w:r w:rsidR="00533A25">
        <w:rPr>
          <w:rFonts w:ascii="Trebuchet MS" w:hAnsi="Trebuchet MS" w:cs="Arial"/>
          <w:b/>
          <w:color w:val="000000"/>
          <w:sz w:val="24"/>
          <w:szCs w:val="24"/>
        </w:rPr>
        <w:t>7</w:t>
      </w:r>
      <w:r w:rsidR="00CA2813">
        <w:rPr>
          <w:rFonts w:ascii="Trebuchet MS" w:hAnsi="Trebuchet MS" w:cs="Arial"/>
          <w:b/>
          <w:color w:val="000000"/>
          <w:sz w:val="24"/>
          <w:szCs w:val="24"/>
        </w:rPr>
        <w:t>10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 xml:space="preserve"> mieszkań. W sierpniu</w:t>
      </w:r>
      <w:r w:rsidR="00BB5F80">
        <w:rPr>
          <w:rFonts w:ascii="Trebuchet MS" w:hAnsi="Trebuchet MS" w:cs="Arial"/>
          <w:b/>
          <w:color w:val="000000"/>
          <w:sz w:val="24"/>
          <w:szCs w:val="24"/>
        </w:rPr>
        <w:t>,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 xml:space="preserve"> nowych lokatorów znalazło </w:t>
      </w:r>
      <w:r w:rsidR="00BB5F80">
        <w:rPr>
          <w:rFonts w:ascii="Trebuchet MS" w:hAnsi="Trebuchet MS" w:cs="Arial"/>
          <w:b/>
          <w:color w:val="000000"/>
          <w:sz w:val="24"/>
          <w:szCs w:val="24"/>
        </w:rPr>
        <w:t xml:space="preserve">kolejnych 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>80 mieszkań z portfolio dewelopera</w:t>
      </w:r>
      <w:r w:rsidR="00533A25">
        <w:rPr>
          <w:rFonts w:ascii="Trebuchet MS" w:hAnsi="Trebuchet MS" w:cs="Arial"/>
          <w:b/>
          <w:color w:val="000000"/>
          <w:sz w:val="24"/>
          <w:szCs w:val="24"/>
        </w:rPr>
        <w:t>.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 xml:space="preserve"> Klienci </w:t>
      </w:r>
      <w:r w:rsidR="00533A25">
        <w:rPr>
          <w:rFonts w:ascii="Trebuchet MS" w:hAnsi="Trebuchet MS" w:cs="Arial"/>
          <w:b/>
          <w:color w:val="000000"/>
          <w:sz w:val="24"/>
          <w:szCs w:val="24"/>
        </w:rPr>
        <w:t xml:space="preserve">zrobili ponadto </w:t>
      </w:r>
      <w:r w:rsidR="00C44A5B">
        <w:rPr>
          <w:rFonts w:ascii="Trebuchet MS" w:hAnsi="Trebuchet MS" w:cs="Arial"/>
          <w:b/>
          <w:color w:val="000000"/>
          <w:sz w:val="24"/>
          <w:szCs w:val="24"/>
        </w:rPr>
        <w:t>80</w:t>
      </w:r>
      <w:r w:rsidR="00533A25">
        <w:rPr>
          <w:rFonts w:ascii="Trebuchet MS" w:hAnsi="Trebuchet MS" w:cs="Arial"/>
          <w:b/>
          <w:color w:val="000000"/>
          <w:sz w:val="24"/>
          <w:szCs w:val="24"/>
        </w:rPr>
        <w:t xml:space="preserve"> rezerwacji. </w:t>
      </w:r>
      <w:r w:rsidR="00317816">
        <w:rPr>
          <w:rFonts w:ascii="Trebuchet MS" w:hAnsi="Trebuchet MS" w:cs="Arial"/>
          <w:b/>
          <w:color w:val="000000"/>
          <w:sz w:val="24"/>
          <w:szCs w:val="24"/>
        </w:rPr>
        <w:t xml:space="preserve">W </w:t>
      </w:r>
      <w:r w:rsidR="008A3A99">
        <w:rPr>
          <w:rFonts w:ascii="Trebuchet MS" w:hAnsi="Trebuchet MS" w:cs="Arial"/>
          <w:b/>
          <w:color w:val="000000"/>
          <w:sz w:val="24"/>
          <w:szCs w:val="24"/>
        </w:rPr>
        <w:t>lipc</w:t>
      </w:r>
      <w:r w:rsidR="00317816">
        <w:rPr>
          <w:rFonts w:ascii="Trebuchet MS" w:hAnsi="Trebuchet MS" w:cs="Arial"/>
          <w:b/>
          <w:color w:val="000000"/>
          <w:sz w:val="24"/>
          <w:szCs w:val="24"/>
        </w:rPr>
        <w:t>u</w:t>
      </w:r>
      <w:r w:rsidR="008A3A99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317816">
        <w:rPr>
          <w:rFonts w:ascii="Trebuchet MS" w:hAnsi="Trebuchet MS" w:cs="Arial"/>
          <w:b/>
          <w:color w:val="000000"/>
          <w:sz w:val="24"/>
          <w:szCs w:val="24"/>
        </w:rPr>
        <w:t>i</w:t>
      </w:r>
      <w:r w:rsidR="008A3A99">
        <w:rPr>
          <w:rFonts w:ascii="Trebuchet MS" w:hAnsi="Trebuchet MS" w:cs="Arial"/>
          <w:b/>
          <w:color w:val="000000"/>
          <w:sz w:val="24"/>
          <w:szCs w:val="24"/>
        </w:rPr>
        <w:t xml:space="preserve"> sierpni</w:t>
      </w:r>
      <w:r w:rsidR="00317816">
        <w:rPr>
          <w:rFonts w:ascii="Trebuchet MS" w:hAnsi="Trebuchet MS" w:cs="Arial"/>
          <w:b/>
          <w:color w:val="000000"/>
          <w:sz w:val="24"/>
          <w:szCs w:val="24"/>
        </w:rPr>
        <w:t>u</w:t>
      </w:r>
      <w:r w:rsidR="008A3A99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317816">
        <w:rPr>
          <w:rFonts w:ascii="Trebuchet MS" w:hAnsi="Trebuchet MS" w:cs="Arial"/>
          <w:b/>
          <w:color w:val="000000"/>
          <w:sz w:val="24"/>
          <w:szCs w:val="24"/>
        </w:rPr>
        <w:t>w ofercie znalazły się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9D28AC">
        <w:rPr>
          <w:rFonts w:ascii="Trebuchet MS" w:hAnsi="Trebuchet MS" w:cs="Arial"/>
          <w:b/>
          <w:color w:val="000000"/>
          <w:sz w:val="24"/>
          <w:szCs w:val="24"/>
        </w:rPr>
        <w:t xml:space="preserve">3 </w:t>
      </w:r>
      <w:r w:rsidR="00317816">
        <w:rPr>
          <w:rFonts w:ascii="Trebuchet MS" w:hAnsi="Trebuchet MS" w:cs="Arial"/>
          <w:b/>
          <w:color w:val="000000"/>
          <w:sz w:val="24"/>
          <w:szCs w:val="24"/>
        </w:rPr>
        <w:t xml:space="preserve">nowe 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 xml:space="preserve">inwestycje </w:t>
      </w:r>
      <w:r w:rsidR="009D28AC">
        <w:rPr>
          <w:rFonts w:ascii="Trebuchet MS" w:hAnsi="Trebuchet MS" w:cs="Arial"/>
          <w:b/>
          <w:color w:val="000000"/>
          <w:sz w:val="24"/>
          <w:szCs w:val="24"/>
        </w:rPr>
        <w:t>ATAL S.A.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 xml:space="preserve"> Do końca roku 2014 spółka planuje rozpocząć sprzedaż </w:t>
      </w:r>
      <w:r w:rsidR="00A05648">
        <w:rPr>
          <w:rFonts w:ascii="Trebuchet MS" w:hAnsi="Trebuchet MS" w:cs="Arial"/>
          <w:b/>
          <w:color w:val="000000"/>
          <w:sz w:val="24"/>
          <w:szCs w:val="24"/>
        </w:rPr>
        <w:t xml:space="preserve">kolejnych </w:t>
      </w:r>
      <w:r w:rsidR="008A3A99">
        <w:rPr>
          <w:rFonts w:ascii="Trebuchet MS" w:hAnsi="Trebuchet MS" w:cs="Arial"/>
          <w:b/>
          <w:color w:val="000000"/>
          <w:sz w:val="24"/>
          <w:szCs w:val="24"/>
        </w:rPr>
        <w:t xml:space="preserve">1300 mieszkań </w:t>
      </w:r>
      <w:r w:rsidR="005347B4">
        <w:rPr>
          <w:rFonts w:ascii="Trebuchet MS" w:hAnsi="Trebuchet MS" w:cs="Arial"/>
          <w:b/>
          <w:color w:val="000000"/>
          <w:sz w:val="24"/>
          <w:szCs w:val="24"/>
        </w:rPr>
        <w:t>w</w:t>
      </w:r>
      <w:r w:rsidR="00CC3AB1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8A3A99">
        <w:rPr>
          <w:rFonts w:ascii="Trebuchet MS" w:hAnsi="Trebuchet MS" w:cs="Arial"/>
          <w:b/>
          <w:color w:val="000000"/>
          <w:sz w:val="24"/>
          <w:szCs w:val="24"/>
        </w:rPr>
        <w:t>Warszawie, Krakowie oraz Wrocławiu.</w:t>
      </w:r>
    </w:p>
    <w:p w14:paraId="3C2278BC" w14:textId="77777777" w:rsidR="005347B4" w:rsidRDefault="005347B4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117EA3FC" w14:textId="2E4E0396" w:rsidR="00987D0D" w:rsidRDefault="008A3A99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 xml:space="preserve">Wysokie wyniki </w:t>
      </w:r>
      <w:r w:rsidR="005347B4">
        <w:rPr>
          <w:rFonts w:ascii="Trebuchet MS" w:hAnsi="Trebuchet MS" w:cs="Arial"/>
          <w:color w:val="000000"/>
          <w:sz w:val="24"/>
          <w:szCs w:val="24"/>
        </w:rPr>
        <w:t xml:space="preserve">sprzedaży ATAL S.A. utrzymuje </w:t>
      </w:r>
      <w:r w:rsidR="00987D0D">
        <w:rPr>
          <w:rFonts w:ascii="Trebuchet MS" w:hAnsi="Trebuchet MS" w:cs="Arial"/>
          <w:color w:val="000000"/>
          <w:sz w:val="24"/>
          <w:szCs w:val="24"/>
        </w:rPr>
        <w:t>we Wrocławiu</w:t>
      </w:r>
      <w:r w:rsidR="005347B4">
        <w:rPr>
          <w:rFonts w:ascii="Trebuchet MS" w:hAnsi="Trebuchet MS" w:cs="Arial"/>
          <w:color w:val="000000"/>
          <w:sz w:val="24"/>
          <w:szCs w:val="24"/>
        </w:rPr>
        <w:t>.</w:t>
      </w:r>
      <w:r w:rsidR="00987D0D">
        <w:rPr>
          <w:rFonts w:ascii="Trebuchet MS" w:hAnsi="Trebuchet MS" w:cs="Arial"/>
          <w:color w:val="000000"/>
          <w:sz w:val="24"/>
          <w:szCs w:val="24"/>
        </w:rPr>
        <w:t xml:space="preserve"> W ubiegłym miesiącu w stolicy </w:t>
      </w:r>
      <w:r w:rsidR="000C47F5">
        <w:rPr>
          <w:rFonts w:ascii="Trebuchet MS" w:hAnsi="Trebuchet MS" w:cs="Arial"/>
          <w:color w:val="000000"/>
          <w:sz w:val="24"/>
          <w:szCs w:val="24"/>
        </w:rPr>
        <w:t>D</w:t>
      </w:r>
      <w:r w:rsidR="00987D0D">
        <w:rPr>
          <w:rFonts w:ascii="Trebuchet MS" w:hAnsi="Trebuchet MS" w:cs="Arial"/>
          <w:color w:val="000000"/>
          <w:sz w:val="24"/>
          <w:szCs w:val="24"/>
        </w:rPr>
        <w:t xml:space="preserve">olnego </w:t>
      </w:r>
      <w:r w:rsidR="000C47F5">
        <w:rPr>
          <w:rFonts w:ascii="Trebuchet MS" w:hAnsi="Trebuchet MS" w:cs="Arial"/>
          <w:color w:val="000000"/>
          <w:sz w:val="24"/>
          <w:szCs w:val="24"/>
        </w:rPr>
        <w:t>Ś</w:t>
      </w:r>
      <w:r w:rsidR="00987D0D">
        <w:rPr>
          <w:rFonts w:ascii="Trebuchet MS" w:hAnsi="Trebuchet MS" w:cs="Arial"/>
          <w:color w:val="000000"/>
          <w:sz w:val="24"/>
          <w:szCs w:val="24"/>
        </w:rPr>
        <w:t>lą</w:t>
      </w:r>
      <w:r w:rsidR="008070C1">
        <w:rPr>
          <w:rFonts w:ascii="Trebuchet MS" w:hAnsi="Trebuchet MS" w:cs="Arial"/>
          <w:color w:val="000000"/>
          <w:sz w:val="24"/>
          <w:szCs w:val="24"/>
        </w:rPr>
        <w:t>ska</w:t>
      </w:r>
      <w:r w:rsidR="00987D0D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C10793">
        <w:rPr>
          <w:rFonts w:ascii="Trebuchet MS" w:hAnsi="Trebuchet MS" w:cs="Arial"/>
          <w:color w:val="000000"/>
          <w:sz w:val="24"/>
          <w:szCs w:val="24"/>
        </w:rPr>
        <w:t>nabywców znalazły 31 mieszkania</w:t>
      </w:r>
      <w:r w:rsidR="00987D0D">
        <w:rPr>
          <w:rFonts w:ascii="Trebuchet MS" w:hAnsi="Trebuchet MS" w:cs="Arial"/>
          <w:color w:val="000000"/>
          <w:sz w:val="24"/>
          <w:szCs w:val="24"/>
        </w:rPr>
        <w:t xml:space="preserve"> oraz kolejne 30 zarezerwowano.</w:t>
      </w:r>
      <w:r w:rsidR="008C1FCF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EB35B0">
        <w:rPr>
          <w:rFonts w:ascii="Trebuchet MS" w:hAnsi="Trebuchet MS" w:cs="Arial"/>
          <w:color w:val="000000"/>
          <w:sz w:val="24"/>
          <w:szCs w:val="24"/>
        </w:rPr>
        <w:t xml:space="preserve">Od stycznia do sierpnia sprzedało się </w:t>
      </w:r>
      <w:r w:rsidR="000C47F5">
        <w:rPr>
          <w:rFonts w:ascii="Trebuchet MS" w:hAnsi="Trebuchet MS" w:cs="Arial"/>
          <w:color w:val="000000"/>
          <w:sz w:val="24"/>
          <w:szCs w:val="24"/>
        </w:rPr>
        <w:t>tam o 67% mieszkań więcej niż w analogicznym okresie do ubiegłego roku. N</w:t>
      </w:r>
      <w:r w:rsidR="008C1FCF">
        <w:rPr>
          <w:rFonts w:ascii="Trebuchet MS" w:hAnsi="Trebuchet MS" w:cs="Arial"/>
          <w:color w:val="000000"/>
          <w:sz w:val="24"/>
          <w:szCs w:val="24"/>
        </w:rPr>
        <w:t>ajwięcej nabywców</w:t>
      </w:r>
      <w:r w:rsidR="00604F89">
        <w:rPr>
          <w:rFonts w:ascii="Trebuchet MS" w:hAnsi="Trebuchet MS" w:cs="Arial"/>
          <w:color w:val="000000"/>
          <w:sz w:val="24"/>
          <w:szCs w:val="24"/>
        </w:rPr>
        <w:t xml:space="preserve"> w minionym miesiącu</w:t>
      </w:r>
      <w:r w:rsidR="008C1FCF">
        <w:rPr>
          <w:rFonts w:ascii="Trebuchet MS" w:hAnsi="Trebuchet MS" w:cs="Arial"/>
          <w:color w:val="000000"/>
          <w:sz w:val="24"/>
          <w:szCs w:val="24"/>
        </w:rPr>
        <w:t>, aż 9, znalazły</w:t>
      </w:r>
      <w:r w:rsidR="00987D0D">
        <w:rPr>
          <w:rFonts w:ascii="Trebuchet MS" w:hAnsi="Trebuchet MS" w:cs="Arial"/>
          <w:color w:val="000000"/>
          <w:sz w:val="24"/>
          <w:szCs w:val="24"/>
        </w:rPr>
        <w:t xml:space="preserve"> apartamenty </w:t>
      </w:r>
      <w:r w:rsidR="00604F89">
        <w:rPr>
          <w:rFonts w:ascii="Trebuchet MS" w:hAnsi="Trebuchet MS" w:cs="Arial"/>
          <w:color w:val="000000"/>
          <w:sz w:val="24"/>
          <w:szCs w:val="24"/>
        </w:rPr>
        <w:t xml:space="preserve">w </w:t>
      </w:r>
      <w:r w:rsidR="00987D0D">
        <w:rPr>
          <w:rFonts w:ascii="Trebuchet MS" w:hAnsi="Trebuchet MS" w:cs="Arial"/>
          <w:color w:val="000000"/>
          <w:sz w:val="24"/>
          <w:szCs w:val="24"/>
        </w:rPr>
        <w:t>inwestycji Dyrekcyjna 33, która została oddana do u</w:t>
      </w:r>
      <w:r w:rsidR="00CA6DE7">
        <w:rPr>
          <w:rFonts w:ascii="Trebuchet MS" w:hAnsi="Trebuchet MS" w:cs="Arial"/>
          <w:color w:val="000000"/>
          <w:sz w:val="24"/>
          <w:szCs w:val="24"/>
        </w:rPr>
        <w:t>żytkowania pod koniec sierpnia.</w:t>
      </w:r>
    </w:p>
    <w:p w14:paraId="61110AED" w14:textId="53A38405" w:rsidR="00AD4F5F" w:rsidRDefault="00AD4F5F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79A8721B" w14:textId="640FA25F" w:rsidR="005347B4" w:rsidRDefault="00A726C9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>Inne p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restiżowe </w:t>
      </w:r>
      <w:r>
        <w:rPr>
          <w:rFonts w:ascii="Trebuchet MS" w:hAnsi="Trebuchet MS" w:cs="Arial"/>
          <w:color w:val="000000"/>
          <w:sz w:val="24"/>
          <w:szCs w:val="24"/>
        </w:rPr>
        <w:t xml:space="preserve">projekty 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w </w:t>
      </w:r>
      <w:r>
        <w:rPr>
          <w:rFonts w:ascii="Trebuchet MS" w:hAnsi="Trebuchet MS" w:cs="Arial"/>
          <w:color w:val="000000"/>
          <w:sz w:val="24"/>
          <w:szCs w:val="24"/>
        </w:rPr>
        <w:t xml:space="preserve">pozostałych 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miastach </w:t>
      </w:r>
      <w:r w:rsidR="00CA6DE7">
        <w:rPr>
          <w:rFonts w:ascii="Trebuchet MS" w:hAnsi="Trebuchet MS" w:cs="Arial"/>
          <w:color w:val="000000"/>
          <w:sz w:val="24"/>
          <w:szCs w:val="24"/>
        </w:rPr>
        <w:t>również</w:t>
      </w:r>
      <w:r w:rsidR="005510BE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CA6DE7">
        <w:rPr>
          <w:rFonts w:ascii="Trebuchet MS" w:hAnsi="Trebuchet MS" w:cs="Arial"/>
          <w:color w:val="000000"/>
          <w:sz w:val="24"/>
          <w:szCs w:val="24"/>
        </w:rPr>
        <w:t>cieszą się dużym zainteresowaniem wśród klientów.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color w:val="000000"/>
          <w:sz w:val="24"/>
          <w:szCs w:val="24"/>
        </w:rPr>
        <w:t xml:space="preserve">W oddanej do użytkowania z końcem lipca ekskluzywnej </w:t>
      </w:r>
      <w:r w:rsidR="008C1FCF">
        <w:rPr>
          <w:rFonts w:ascii="Trebuchet MS" w:hAnsi="Trebuchet MS" w:cs="Arial"/>
          <w:color w:val="000000"/>
          <w:sz w:val="24"/>
          <w:szCs w:val="24"/>
        </w:rPr>
        <w:t>inwestycj</w:t>
      </w:r>
      <w:r>
        <w:rPr>
          <w:rFonts w:ascii="Trebuchet MS" w:hAnsi="Trebuchet MS" w:cs="Arial"/>
          <w:color w:val="000000"/>
          <w:sz w:val="24"/>
          <w:szCs w:val="24"/>
        </w:rPr>
        <w:t>i</w:t>
      </w:r>
      <w:r w:rsidR="008C1FCF">
        <w:rPr>
          <w:rFonts w:ascii="Trebuchet MS" w:hAnsi="Trebuchet MS" w:cs="Arial"/>
          <w:color w:val="000000"/>
          <w:sz w:val="24"/>
          <w:szCs w:val="24"/>
        </w:rPr>
        <w:t xml:space="preserve"> Nadwiślańska 11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 w Krakowie</w:t>
      </w:r>
      <w:r>
        <w:rPr>
          <w:rFonts w:ascii="Trebuchet MS" w:hAnsi="Trebuchet MS" w:cs="Arial"/>
          <w:color w:val="000000"/>
          <w:sz w:val="24"/>
          <w:szCs w:val="24"/>
        </w:rPr>
        <w:t xml:space="preserve"> sprzedano w tym roku 105 mieszkań</w:t>
      </w:r>
      <w:r w:rsidR="00AE5B04">
        <w:rPr>
          <w:rFonts w:ascii="Trebuchet MS" w:hAnsi="Trebuchet MS" w:cs="Arial"/>
          <w:color w:val="000000"/>
          <w:sz w:val="24"/>
          <w:szCs w:val="24"/>
        </w:rPr>
        <w:t>.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0C47F5">
        <w:rPr>
          <w:rFonts w:ascii="Trebuchet MS" w:hAnsi="Trebuchet MS" w:cs="Arial"/>
          <w:color w:val="000000"/>
          <w:sz w:val="24"/>
          <w:szCs w:val="24"/>
        </w:rPr>
        <w:t>Co</w:t>
      </w:r>
      <w:r w:rsidR="005347B4">
        <w:rPr>
          <w:rFonts w:ascii="Trebuchet MS" w:hAnsi="Trebuchet MS" w:cs="Arial"/>
          <w:color w:val="000000"/>
          <w:sz w:val="24"/>
          <w:szCs w:val="24"/>
        </w:rPr>
        <w:t xml:space="preserve">raz więcej </w:t>
      </w:r>
      <w:r>
        <w:rPr>
          <w:rFonts w:ascii="Trebuchet MS" w:hAnsi="Trebuchet MS" w:cs="Arial"/>
          <w:color w:val="000000"/>
          <w:sz w:val="24"/>
          <w:szCs w:val="24"/>
        </w:rPr>
        <w:t xml:space="preserve">lokali </w:t>
      </w:r>
      <w:r w:rsidR="005347B4">
        <w:rPr>
          <w:rFonts w:ascii="Trebuchet MS" w:hAnsi="Trebuchet MS" w:cs="Arial"/>
          <w:color w:val="000000"/>
          <w:sz w:val="24"/>
          <w:szCs w:val="24"/>
        </w:rPr>
        <w:t xml:space="preserve">spółka </w:t>
      </w:r>
      <w:r w:rsidR="00CE1C6E">
        <w:rPr>
          <w:rFonts w:ascii="Trebuchet MS" w:hAnsi="Trebuchet MS" w:cs="Arial"/>
          <w:color w:val="000000"/>
          <w:sz w:val="24"/>
          <w:szCs w:val="24"/>
        </w:rPr>
        <w:t xml:space="preserve">sprzedaje 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także </w:t>
      </w:r>
      <w:r w:rsidR="005347B4">
        <w:rPr>
          <w:rFonts w:ascii="Trebuchet MS" w:hAnsi="Trebuchet MS" w:cs="Arial"/>
          <w:color w:val="000000"/>
          <w:sz w:val="24"/>
          <w:szCs w:val="24"/>
        </w:rPr>
        <w:t>w Warszawie, w której do kupienia są mieszkania w trzech lokalizacjach – A</w:t>
      </w:r>
      <w:r w:rsidR="000C47F5">
        <w:rPr>
          <w:rFonts w:ascii="Trebuchet MS" w:hAnsi="Trebuchet MS" w:cs="Arial"/>
          <w:color w:val="000000"/>
          <w:sz w:val="24"/>
          <w:szCs w:val="24"/>
        </w:rPr>
        <w:t>TAL</w:t>
      </w:r>
      <w:r w:rsidR="005347B4">
        <w:rPr>
          <w:rFonts w:ascii="Trebuchet MS" w:hAnsi="Trebuchet MS" w:cs="Arial"/>
          <w:color w:val="000000"/>
          <w:sz w:val="24"/>
          <w:szCs w:val="24"/>
        </w:rPr>
        <w:t xml:space="preserve"> Marina, Nowe Bemowo oraz Walewska </w:t>
      </w:r>
      <w:proofErr w:type="spellStart"/>
      <w:r w:rsidR="005347B4">
        <w:rPr>
          <w:rFonts w:ascii="Trebuchet MS" w:hAnsi="Trebuchet MS" w:cs="Arial"/>
          <w:color w:val="000000"/>
          <w:sz w:val="24"/>
          <w:szCs w:val="24"/>
        </w:rPr>
        <w:t>Residence</w:t>
      </w:r>
      <w:proofErr w:type="spellEnd"/>
      <w:r w:rsidR="005347B4">
        <w:rPr>
          <w:rFonts w:ascii="Trebuchet MS" w:hAnsi="Trebuchet MS" w:cs="Arial"/>
          <w:color w:val="000000"/>
          <w:sz w:val="24"/>
          <w:szCs w:val="24"/>
        </w:rPr>
        <w:t xml:space="preserve">. </w:t>
      </w:r>
      <w:r>
        <w:rPr>
          <w:rFonts w:ascii="Trebuchet MS" w:hAnsi="Trebuchet MS" w:cs="Arial"/>
          <w:color w:val="000000"/>
          <w:sz w:val="24"/>
          <w:szCs w:val="24"/>
        </w:rPr>
        <w:t xml:space="preserve">W ofercie </w:t>
      </w:r>
      <w:r w:rsidR="008B63BD">
        <w:rPr>
          <w:rFonts w:ascii="Trebuchet MS" w:hAnsi="Trebuchet MS" w:cs="Arial"/>
          <w:color w:val="000000"/>
          <w:sz w:val="24"/>
          <w:szCs w:val="24"/>
        </w:rPr>
        <w:t>A</w:t>
      </w:r>
      <w:r w:rsidR="000C47F5">
        <w:rPr>
          <w:rFonts w:ascii="Trebuchet MS" w:hAnsi="Trebuchet MS" w:cs="Arial"/>
          <w:color w:val="000000"/>
          <w:sz w:val="24"/>
          <w:szCs w:val="24"/>
        </w:rPr>
        <w:t>TAL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 Marina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 przy Kanale Żerańskim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color w:val="000000"/>
          <w:sz w:val="24"/>
          <w:szCs w:val="24"/>
        </w:rPr>
        <w:t>pozostały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 dwa </w:t>
      </w:r>
      <w:r w:rsidR="005510BE">
        <w:rPr>
          <w:rFonts w:ascii="Trebuchet MS" w:hAnsi="Trebuchet MS" w:cs="Arial"/>
          <w:color w:val="000000"/>
          <w:sz w:val="24"/>
          <w:szCs w:val="24"/>
        </w:rPr>
        <w:t>apartamenty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, natomiast w </w:t>
      </w:r>
      <w:r w:rsidR="00AD4F5F">
        <w:rPr>
          <w:rFonts w:ascii="Trebuchet MS" w:hAnsi="Trebuchet MS" w:cs="Arial"/>
          <w:color w:val="000000"/>
          <w:sz w:val="24"/>
          <w:szCs w:val="24"/>
        </w:rPr>
        <w:t xml:space="preserve">eleganckiej inwestycji 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Walewska </w:t>
      </w:r>
      <w:proofErr w:type="spellStart"/>
      <w:r w:rsidR="008B63BD">
        <w:rPr>
          <w:rFonts w:ascii="Trebuchet MS" w:hAnsi="Trebuchet MS" w:cs="Arial"/>
          <w:color w:val="000000"/>
          <w:sz w:val="24"/>
          <w:szCs w:val="24"/>
        </w:rPr>
        <w:t>Residence</w:t>
      </w:r>
      <w:proofErr w:type="spellEnd"/>
      <w:r w:rsidR="008B63BD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C75969">
        <w:rPr>
          <w:rFonts w:ascii="Trebuchet MS" w:hAnsi="Trebuchet MS" w:cs="Arial"/>
          <w:color w:val="000000"/>
          <w:sz w:val="24"/>
          <w:szCs w:val="24"/>
        </w:rPr>
        <w:t xml:space="preserve">jest tylko </w:t>
      </w:r>
      <w:r w:rsidR="008B63BD">
        <w:rPr>
          <w:rFonts w:ascii="Trebuchet MS" w:hAnsi="Trebuchet MS" w:cs="Arial"/>
          <w:color w:val="000000"/>
          <w:sz w:val="24"/>
          <w:szCs w:val="24"/>
        </w:rPr>
        <w:t xml:space="preserve">14 ostatnich lokali.  </w:t>
      </w:r>
    </w:p>
    <w:p w14:paraId="4E2E75B6" w14:textId="77777777" w:rsidR="000C47F5" w:rsidRDefault="000C47F5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6766A35A" w14:textId="6715FBBF" w:rsidR="000C47F5" w:rsidRDefault="000C47F5" w:rsidP="000C47F5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Bardzo budujący jest fakt, że zainteresowaniem cieszą się nasze </w:t>
      </w:r>
      <w:r w:rsidR="00AD4F5F">
        <w:rPr>
          <w:rFonts w:ascii="Trebuchet MS" w:hAnsi="Trebuchet MS" w:cs="Arial"/>
          <w:i/>
          <w:color w:val="000000"/>
          <w:sz w:val="24"/>
          <w:szCs w:val="24"/>
        </w:rPr>
        <w:t>flagowe</w:t>
      </w:r>
      <w:r w:rsidR="00AD4F5F"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projekty w największych miastach - Nadwiślańska 11 w Krakowie, Dyrekcyjna 33 we Wrocławiu oraz Walewska </w:t>
      </w:r>
      <w:proofErr w:type="spellStart"/>
      <w:r w:rsidRPr="001101F6">
        <w:rPr>
          <w:rFonts w:ascii="Trebuchet MS" w:hAnsi="Trebuchet MS" w:cs="Arial"/>
          <w:i/>
          <w:color w:val="000000"/>
          <w:sz w:val="24"/>
          <w:szCs w:val="24"/>
        </w:rPr>
        <w:t>Residence</w:t>
      </w:r>
      <w:proofErr w:type="spellEnd"/>
      <w:r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 w stolicy. </w:t>
      </w:r>
      <w:r w:rsidR="00161244">
        <w:rPr>
          <w:rFonts w:ascii="Trebuchet MS" w:hAnsi="Trebuchet MS" w:cs="Arial"/>
          <w:i/>
          <w:color w:val="000000"/>
          <w:sz w:val="24"/>
          <w:szCs w:val="24"/>
        </w:rPr>
        <w:t>Popyt na mieszkania w tych inwestycjach</w:t>
      </w:r>
      <w:r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 pozwala optymistycznie patrzeć w przyszłość</w:t>
      </w:r>
      <w:r w:rsidR="00566780"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 w</w:t>
      </w:r>
      <w:r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 kontekście </w:t>
      </w:r>
      <w:r w:rsidR="00161244">
        <w:rPr>
          <w:rFonts w:ascii="Trebuchet MS" w:hAnsi="Trebuchet MS" w:cs="Arial"/>
          <w:i/>
          <w:color w:val="000000"/>
          <w:sz w:val="24"/>
          <w:szCs w:val="24"/>
        </w:rPr>
        <w:lastRenderedPageBreak/>
        <w:t>planowanego uzupełnienia oferty do końca roku</w:t>
      </w:r>
      <w:r w:rsidRPr="001101F6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color w:val="000000"/>
          <w:sz w:val="24"/>
          <w:szCs w:val="24"/>
        </w:rPr>
        <w:t>- powiedział</w:t>
      </w:r>
      <w:r w:rsidR="00CE5D7A">
        <w:rPr>
          <w:rFonts w:ascii="Trebuchet MS" w:hAnsi="Trebuchet MS" w:cs="Arial"/>
          <w:color w:val="000000"/>
          <w:sz w:val="24"/>
          <w:szCs w:val="24"/>
        </w:rPr>
        <w:t>a</w:t>
      </w:r>
      <w:r w:rsidRPr="00FA0AAE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8A3A99">
        <w:rPr>
          <w:rFonts w:ascii="Trebuchet MS" w:hAnsi="Trebuchet MS" w:cs="Arial"/>
          <w:color w:val="000000"/>
          <w:sz w:val="24"/>
          <w:szCs w:val="24"/>
        </w:rPr>
        <w:t xml:space="preserve">Ewelina </w:t>
      </w:r>
      <w:proofErr w:type="spellStart"/>
      <w:r w:rsidRPr="00FA0AAE">
        <w:rPr>
          <w:rFonts w:ascii="Trebuchet MS" w:hAnsi="Trebuchet MS" w:cs="Arial"/>
          <w:color w:val="000000"/>
          <w:sz w:val="24"/>
          <w:szCs w:val="24"/>
        </w:rPr>
        <w:t>Juroszek</w:t>
      </w:r>
      <w:proofErr w:type="spellEnd"/>
      <w:r w:rsidRPr="00FA0AAE">
        <w:rPr>
          <w:rFonts w:ascii="Trebuchet MS" w:hAnsi="Trebuchet MS" w:cs="Arial"/>
          <w:color w:val="000000"/>
          <w:sz w:val="24"/>
          <w:szCs w:val="24"/>
        </w:rPr>
        <w:t>, prezes ATAL S.A.</w:t>
      </w:r>
    </w:p>
    <w:p w14:paraId="6795A489" w14:textId="77777777" w:rsidR="000C47F5" w:rsidRDefault="000C47F5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72D60ABC" w14:textId="1E72DE39" w:rsidR="00EA30AA" w:rsidRDefault="00604F89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 xml:space="preserve">Od stycznia ATAL S.A. wprowadził do </w:t>
      </w:r>
      <w:r w:rsidR="00317816">
        <w:rPr>
          <w:rFonts w:ascii="Trebuchet MS" w:hAnsi="Trebuchet MS" w:cs="Arial"/>
          <w:color w:val="000000"/>
          <w:sz w:val="24"/>
          <w:szCs w:val="24"/>
        </w:rPr>
        <w:t>sprzedaży</w:t>
      </w: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317816">
        <w:rPr>
          <w:rFonts w:ascii="Trebuchet MS" w:hAnsi="Trebuchet MS" w:cs="Arial"/>
          <w:color w:val="000000"/>
          <w:sz w:val="24"/>
          <w:szCs w:val="24"/>
        </w:rPr>
        <w:t>589</w:t>
      </w:r>
      <w:r>
        <w:rPr>
          <w:rFonts w:ascii="Trebuchet MS" w:hAnsi="Trebuchet MS" w:cs="Arial"/>
          <w:color w:val="000000"/>
          <w:sz w:val="24"/>
          <w:szCs w:val="24"/>
        </w:rPr>
        <w:t xml:space="preserve"> mieszkań, a d</w:t>
      </w:r>
      <w:r w:rsidR="00EA30AA">
        <w:rPr>
          <w:rFonts w:ascii="Trebuchet MS" w:hAnsi="Trebuchet MS" w:cs="Arial"/>
          <w:color w:val="000000"/>
          <w:sz w:val="24"/>
          <w:szCs w:val="24"/>
        </w:rPr>
        <w:t xml:space="preserve">o końca roku </w:t>
      </w:r>
      <w:r>
        <w:rPr>
          <w:rFonts w:ascii="Trebuchet MS" w:hAnsi="Trebuchet MS" w:cs="Arial"/>
          <w:color w:val="000000"/>
          <w:sz w:val="24"/>
          <w:szCs w:val="24"/>
        </w:rPr>
        <w:t>spółka</w:t>
      </w:r>
      <w:r w:rsidR="00EA30AA">
        <w:rPr>
          <w:rFonts w:ascii="Trebuchet MS" w:hAnsi="Trebuchet MS" w:cs="Arial"/>
          <w:color w:val="000000"/>
          <w:sz w:val="24"/>
          <w:szCs w:val="24"/>
        </w:rPr>
        <w:t xml:space="preserve"> planuje </w:t>
      </w:r>
      <w:r w:rsidR="008A3A99">
        <w:rPr>
          <w:rFonts w:ascii="Trebuchet MS" w:hAnsi="Trebuchet MS" w:cs="Arial"/>
          <w:color w:val="000000"/>
          <w:sz w:val="24"/>
          <w:szCs w:val="24"/>
        </w:rPr>
        <w:t>rozpocząć</w:t>
      </w:r>
      <w:r w:rsidR="00EA30AA">
        <w:rPr>
          <w:rFonts w:ascii="Trebuchet MS" w:hAnsi="Trebuchet MS" w:cs="Arial"/>
          <w:color w:val="000000"/>
          <w:sz w:val="24"/>
          <w:szCs w:val="24"/>
        </w:rPr>
        <w:t xml:space="preserve"> sprzedaż </w:t>
      </w:r>
      <w:r>
        <w:rPr>
          <w:rFonts w:ascii="Trebuchet MS" w:hAnsi="Trebuchet MS" w:cs="Arial"/>
          <w:color w:val="000000"/>
          <w:sz w:val="24"/>
          <w:szCs w:val="24"/>
        </w:rPr>
        <w:t xml:space="preserve">kolejnych </w:t>
      </w:r>
      <w:r w:rsidR="00EA30AA">
        <w:rPr>
          <w:rFonts w:ascii="Trebuchet MS" w:hAnsi="Trebuchet MS" w:cs="Arial"/>
          <w:color w:val="000000"/>
          <w:sz w:val="24"/>
          <w:szCs w:val="24"/>
        </w:rPr>
        <w:t>1300</w:t>
      </w: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317816">
        <w:rPr>
          <w:rFonts w:ascii="Trebuchet MS" w:hAnsi="Trebuchet MS" w:cs="Arial"/>
          <w:color w:val="000000"/>
          <w:sz w:val="24"/>
          <w:szCs w:val="24"/>
        </w:rPr>
        <w:t>lokali</w:t>
      </w:r>
      <w:r w:rsidR="00EA30AA">
        <w:rPr>
          <w:rFonts w:ascii="Trebuchet MS" w:hAnsi="Trebuchet MS" w:cs="Arial"/>
          <w:color w:val="000000"/>
          <w:sz w:val="24"/>
          <w:szCs w:val="24"/>
        </w:rPr>
        <w:t xml:space="preserve">. </w:t>
      </w:r>
      <w:r w:rsidR="00317816">
        <w:rPr>
          <w:rFonts w:ascii="Trebuchet MS" w:hAnsi="Trebuchet MS" w:cs="Arial"/>
          <w:color w:val="000000"/>
          <w:sz w:val="24"/>
          <w:szCs w:val="24"/>
        </w:rPr>
        <w:t xml:space="preserve">W ofercie znajdą się nowe inwestycje ATAL S.A. </w:t>
      </w:r>
      <w:r w:rsidR="00566780" w:rsidRPr="00566780">
        <w:rPr>
          <w:rFonts w:ascii="Trebuchet MS" w:hAnsi="Trebuchet MS" w:cs="Arial"/>
          <w:color w:val="000000"/>
          <w:sz w:val="24"/>
          <w:szCs w:val="24"/>
        </w:rPr>
        <w:t>w Krakowie</w:t>
      </w:r>
      <w:r w:rsidR="00C10793">
        <w:rPr>
          <w:rFonts w:ascii="Trebuchet MS" w:hAnsi="Trebuchet MS" w:cs="Arial"/>
          <w:color w:val="000000"/>
          <w:sz w:val="24"/>
          <w:szCs w:val="24"/>
        </w:rPr>
        <w:t>, Wrocławiu</w:t>
      </w:r>
      <w:r w:rsidR="00566780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566780" w:rsidRPr="00566780">
        <w:rPr>
          <w:rFonts w:ascii="Trebuchet MS" w:hAnsi="Trebuchet MS" w:cs="Arial"/>
          <w:color w:val="000000"/>
          <w:sz w:val="24"/>
          <w:szCs w:val="24"/>
        </w:rPr>
        <w:t>oraz w Warszawie.</w:t>
      </w:r>
      <w:r w:rsidR="00566780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</w:p>
    <w:p w14:paraId="1866CEE0" w14:textId="77777777" w:rsidR="005347B4" w:rsidRDefault="005347B4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</w:p>
    <w:p w14:paraId="3B1B3587" w14:textId="77777777" w:rsidR="003761A7" w:rsidRPr="00FA0AAE" w:rsidRDefault="003761A7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14:paraId="1DE140D4" w14:textId="77777777"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14:paraId="6580D51D" w14:textId="619207B3" w:rsidR="00C1559C" w:rsidRPr="00D74B3F" w:rsidRDefault="00C1559C" w:rsidP="00C1559C">
      <w:pPr>
        <w:spacing w:after="0" w:line="240" w:lineRule="auto"/>
        <w:jc w:val="both"/>
        <w:rPr>
          <w:rFonts w:eastAsia="Times New Roman" w:cs="Arial"/>
        </w:rPr>
      </w:pPr>
      <w:r w:rsidRPr="00D74B3F">
        <w:rPr>
          <w:rFonts w:eastAsia="Times New Roman" w:cs="Arial"/>
          <w:b/>
        </w:rPr>
        <w:t>ATAL SA</w:t>
      </w:r>
      <w:r w:rsidRPr="00D74B3F">
        <w:rPr>
          <w:rFonts w:eastAsia="Times New Roman" w:cs="Arial"/>
        </w:rPr>
        <w:t xml:space="preserve"> (</w:t>
      </w:r>
      <w:hyperlink r:id="rId8" w:history="1">
        <w:r w:rsidRPr="00D74B3F">
          <w:rPr>
            <w:rStyle w:val="Hipercze"/>
            <w:rFonts w:eastAsia="Times New Roman" w:cs="Arial"/>
          </w:rPr>
          <w:t>www.atal.pl</w:t>
        </w:r>
      </w:hyperlink>
      <w:r w:rsidRPr="00D74B3F">
        <w:rPr>
          <w:rFonts w:eastAsia="Times New Roman" w:cs="Arial"/>
        </w:rPr>
        <w:t>) to firma deweloperska obecna na polskim rynku od ponad 20 lat. Specjalizuje się w budownictwie kompleksów mieszkaniowych, biurowych i handlowo-magazynowych zlokalizowanych w obrębie największych miast w Polsce. Firma aktualnie prowadzi 1</w:t>
      </w:r>
      <w:r w:rsidR="00604F89">
        <w:rPr>
          <w:rFonts w:eastAsia="Times New Roman" w:cs="Arial"/>
        </w:rPr>
        <w:t>8</w:t>
      </w:r>
      <w:r w:rsidRPr="00D74B3F">
        <w:rPr>
          <w:rFonts w:eastAsia="Times New Roman" w:cs="Arial"/>
        </w:rPr>
        <w:t xml:space="preserve"> projektów inwestycyjnych m.in. w Krakowie, Katowicach, Łodzi, Wrocławiu oraz w Warszawie. Założycielem </w:t>
      </w:r>
      <w:r w:rsidRPr="00D74B3F">
        <w:rPr>
          <w:rFonts w:eastAsia="Times New Roman" w:cs="Arial"/>
        </w:rPr>
        <w:br/>
        <w:t xml:space="preserve">i właścicielem firmy jest znany polski przedsiębiorca Zbigniew </w:t>
      </w:r>
      <w:proofErr w:type="spellStart"/>
      <w:r w:rsidRPr="00D74B3F">
        <w:rPr>
          <w:rFonts w:eastAsia="Times New Roman" w:cs="Arial"/>
        </w:rPr>
        <w:t>Juroszek</w:t>
      </w:r>
      <w:proofErr w:type="spellEnd"/>
      <w:r w:rsidRPr="00D74B3F">
        <w:rPr>
          <w:rFonts w:eastAsia="Times New Roman" w:cs="Arial"/>
        </w:rPr>
        <w:t xml:space="preserve">. Stabilność Spółki gwarantuje kapitał własny o wartości ponad 300 mln PLN. Do tej pory deweloper sprzedał </w:t>
      </w:r>
      <w:r w:rsidR="00BC1B66">
        <w:rPr>
          <w:rFonts w:eastAsia="Times New Roman" w:cs="Arial"/>
        </w:rPr>
        <w:t>ponad 4000 mieszkań o powierzchni 185</w:t>
      </w:r>
      <w:r w:rsidRPr="00D74B3F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2013 rok </w:t>
      </w:r>
      <w:r w:rsidRPr="00D74B3F">
        <w:rPr>
          <w:rFonts w:eastAsia="Times New Roman" w:cs="Arial"/>
        </w:rPr>
        <w:br/>
        <w:t xml:space="preserve">to kolejny tytuł Gazeli Biznesu, a także Diamentu Forbesa. Firma w grudniu 2013 roku zadebiutowała także na GPW, na rynku </w:t>
      </w:r>
      <w:proofErr w:type="spellStart"/>
      <w:r w:rsidRPr="00D74B3F">
        <w:rPr>
          <w:rFonts w:eastAsia="Times New Roman" w:cs="Arial"/>
        </w:rPr>
        <w:t>Catalyst</w:t>
      </w:r>
      <w:proofErr w:type="spellEnd"/>
      <w:r w:rsidRPr="00D74B3F">
        <w:rPr>
          <w:rFonts w:eastAsia="Times New Roman" w:cs="Arial"/>
        </w:rPr>
        <w:t>.</w:t>
      </w:r>
    </w:p>
    <w:p w14:paraId="1A7C9A0C" w14:textId="77777777" w:rsidR="00C1559C" w:rsidRPr="00D74B3F" w:rsidRDefault="00C1559C" w:rsidP="00C1559C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14:paraId="392E700A" w14:textId="77777777" w:rsidR="00C1559C" w:rsidRPr="00D74B3F" w:rsidRDefault="00C1559C" w:rsidP="00C1559C">
      <w:pPr>
        <w:spacing w:after="0" w:line="240" w:lineRule="auto"/>
        <w:jc w:val="both"/>
        <w:rPr>
          <w:rFonts w:cs="Arial"/>
          <w:b/>
        </w:rPr>
      </w:pPr>
      <w:r w:rsidRPr="00D74B3F">
        <w:rPr>
          <w:rFonts w:cs="Arial"/>
          <w:b/>
        </w:rPr>
        <w:t>Dodatkowych informacji udziela:</w:t>
      </w:r>
    </w:p>
    <w:p w14:paraId="458CF385" w14:textId="77777777" w:rsidR="00C1559C" w:rsidRPr="00D74B3F" w:rsidRDefault="00C1559C" w:rsidP="00C1559C">
      <w:pPr>
        <w:spacing w:after="0" w:line="240" w:lineRule="auto"/>
        <w:jc w:val="both"/>
        <w:rPr>
          <w:rFonts w:cs="Arial"/>
        </w:rPr>
      </w:pPr>
      <w:r w:rsidRPr="00D74B3F">
        <w:rPr>
          <w:rFonts w:cs="Arial"/>
        </w:rPr>
        <w:t xml:space="preserve">Paweł </w:t>
      </w:r>
      <w:proofErr w:type="spellStart"/>
      <w:r w:rsidRPr="00D74B3F">
        <w:rPr>
          <w:rFonts w:cs="Arial"/>
        </w:rPr>
        <w:t>Rabantek</w:t>
      </w:r>
      <w:proofErr w:type="spellEnd"/>
    </w:p>
    <w:p w14:paraId="4B66FE85" w14:textId="77777777"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</w:rPr>
        <w:t xml:space="preserve">Doradca zarządu ds. </w:t>
      </w:r>
      <w:r w:rsidRPr="00D74B3F">
        <w:rPr>
          <w:rFonts w:cs="Arial"/>
          <w:lang w:val="en-US"/>
        </w:rPr>
        <w:t>PR</w:t>
      </w:r>
    </w:p>
    <w:p w14:paraId="493F1FEA" w14:textId="77777777"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  <w:lang w:val="en-US"/>
        </w:rPr>
        <w:t>Tel. 603 870 044</w:t>
      </w:r>
    </w:p>
    <w:p w14:paraId="15B8278E" w14:textId="77777777" w:rsidR="0061547D" w:rsidRPr="000B2B47" w:rsidRDefault="00C1559C" w:rsidP="000B2B47">
      <w:pPr>
        <w:spacing w:after="0" w:line="240" w:lineRule="auto"/>
        <w:jc w:val="both"/>
        <w:rPr>
          <w:rFonts w:cs="Arial"/>
          <w:lang w:val="en-GB"/>
        </w:rPr>
      </w:pPr>
      <w:r w:rsidRPr="00D74B3F">
        <w:rPr>
          <w:rFonts w:cs="Arial"/>
          <w:lang w:val="en-GB"/>
        </w:rPr>
        <w:t>E-mail: pawel.rabantek@atal.pl</w:t>
      </w:r>
    </w:p>
    <w:sectPr w:rsidR="0061547D" w:rsidRPr="000B2B47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575FE" w14:textId="77777777" w:rsidR="007237F3" w:rsidRDefault="007237F3" w:rsidP="00525729">
      <w:pPr>
        <w:spacing w:after="0" w:line="240" w:lineRule="auto"/>
      </w:pPr>
      <w:r>
        <w:separator/>
      </w:r>
    </w:p>
  </w:endnote>
  <w:endnote w:type="continuationSeparator" w:id="0">
    <w:p w14:paraId="5CF3F695" w14:textId="77777777" w:rsidR="007237F3" w:rsidRDefault="007237F3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605F" w14:textId="77777777" w:rsidR="007237F3" w:rsidRDefault="007237F3" w:rsidP="00525729">
      <w:pPr>
        <w:spacing w:after="0" w:line="240" w:lineRule="auto"/>
      </w:pPr>
      <w:r>
        <w:separator/>
      </w:r>
    </w:p>
  </w:footnote>
  <w:footnote w:type="continuationSeparator" w:id="0">
    <w:p w14:paraId="065482D1" w14:textId="77777777" w:rsidR="007237F3" w:rsidRDefault="007237F3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07EB1" w14:textId="77777777"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21F0DE" wp14:editId="33226FE8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093CFE" w14:textId="77777777" w:rsidR="003E4993" w:rsidRDefault="003E4993">
    <w:pPr>
      <w:pStyle w:val="Nagwek"/>
    </w:pPr>
  </w:p>
  <w:p w14:paraId="0F75BD4F" w14:textId="77777777" w:rsidR="003E4993" w:rsidRDefault="003E4993">
    <w:pPr>
      <w:pStyle w:val="Nagwek"/>
    </w:pPr>
  </w:p>
  <w:p w14:paraId="32EC3BCB" w14:textId="77777777" w:rsidR="003E4993" w:rsidRDefault="003E4993">
    <w:pPr>
      <w:pStyle w:val="Nagwek"/>
    </w:pPr>
  </w:p>
  <w:p w14:paraId="2BBEA826" w14:textId="77777777"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30C"/>
    <w:rsid w:val="00005A16"/>
    <w:rsid w:val="000147D5"/>
    <w:rsid w:val="000171DC"/>
    <w:rsid w:val="00025C21"/>
    <w:rsid w:val="00037C6A"/>
    <w:rsid w:val="000657B6"/>
    <w:rsid w:val="00071323"/>
    <w:rsid w:val="00073F99"/>
    <w:rsid w:val="00075AC6"/>
    <w:rsid w:val="00086C99"/>
    <w:rsid w:val="000871BD"/>
    <w:rsid w:val="00096864"/>
    <w:rsid w:val="000A6639"/>
    <w:rsid w:val="000A79BC"/>
    <w:rsid w:val="000B2B47"/>
    <w:rsid w:val="000C47F5"/>
    <w:rsid w:val="000D1E7E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6D06"/>
    <w:rsid w:val="001072B7"/>
    <w:rsid w:val="00107575"/>
    <w:rsid w:val="00107654"/>
    <w:rsid w:val="001101F6"/>
    <w:rsid w:val="0011092F"/>
    <w:rsid w:val="00111DA9"/>
    <w:rsid w:val="00115BE8"/>
    <w:rsid w:val="001258DA"/>
    <w:rsid w:val="0012593D"/>
    <w:rsid w:val="001278C0"/>
    <w:rsid w:val="00136458"/>
    <w:rsid w:val="00136BE1"/>
    <w:rsid w:val="0014024D"/>
    <w:rsid w:val="00141DC6"/>
    <w:rsid w:val="001438E0"/>
    <w:rsid w:val="0015728B"/>
    <w:rsid w:val="00161244"/>
    <w:rsid w:val="00166935"/>
    <w:rsid w:val="001746D4"/>
    <w:rsid w:val="00174E0C"/>
    <w:rsid w:val="00182F63"/>
    <w:rsid w:val="00183D13"/>
    <w:rsid w:val="00184C25"/>
    <w:rsid w:val="00187B5C"/>
    <w:rsid w:val="00193E06"/>
    <w:rsid w:val="00195039"/>
    <w:rsid w:val="001A0200"/>
    <w:rsid w:val="001A2808"/>
    <w:rsid w:val="001A3D23"/>
    <w:rsid w:val="001A418D"/>
    <w:rsid w:val="001A5CEA"/>
    <w:rsid w:val="001B31A1"/>
    <w:rsid w:val="001B569B"/>
    <w:rsid w:val="001E061C"/>
    <w:rsid w:val="001E1672"/>
    <w:rsid w:val="001E1705"/>
    <w:rsid w:val="001E24D5"/>
    <w:rsid w:val="001E7367"/>
    <w:rsid w:val="001F7E9A"/>
    <w:rsid w:val="00202C85"/>
    <w:rsid w:val="0022696C"/>
    <w:rsid w:val="002427CD"/>
    <w:rsid w:val="0024321E"/>
    <w:rsid w:val="0024395D"/>
    <w:rsid w:val="00246115"/>
    <w:rsid w:val="0025068D"/>
    <w:rsid w:val="00253438"/>
    <w:rsid w:val="00253EEF"/>
    <w:rsid w:val="00264464"/>
    <w:rsid w:val="00264D85"/>
    <w:rsid w:val="0028380E"/>
    <w:rsid w:val="00290C3C"/>
    <w:rsid w:val="00292EEC"/>
    <w:rsid w:val="0029305C"/>
    <w:rsid w:val="002A0C86"/>
    <w:rsid w:val="002A724D"/>
    <w:rsid w:val="002A7AA6"/>
    <w:rsid w:val="002B0C50"/>
    <w:rsid w:val="002B243D"/>
    <w:rsid w:val="002B41B5"/>
    <w:rsid w:val="002B4E56"/>
    <w:rsid w:val="002C0FAC"/>
    <w:rsid w:val="002D53CC"/>
    <w:rsid w:val="002D6C7D"/>
    <w:rsid w:val="002D78E0"/>
    <w:rsid w:val="002E4A16"/>
    <w:rsid w:val="002F62CF"/>
    <w:rsid w:val="0030298B"/>
    <w:rsid w:val="00313ED6"/>
    <w:rsid w:val="00313FDB"/>
    <w:rsid w:val="00317816"/>
    <w:rsid w:val="003236DF"/>
    <w:rsid w:val="00336FB5"/>
    <w:rsid w:val="00337373"/>
    <w:rsid w:val="00344983"/>
    <w:rsid w:val="00346A06"/>
    <w:rsid w:val="00352D26"/>
    <w:rsid w:val="00354287"/>
    <w:rsid w:val="00354B38"/>
    <w:rsid w:val="00371681"/>
    <w:rsid w:val="00372B44"/>
    <w:rsid w:val="003761A7"/>
    <w:rsid w:val="003804C4"/>
    <w:rsid w:val="00396810"/>
    <w:rsid w:val="00397A63"/>
    <w:rsid w:val="00397D1E"/>
    <w:rsid w:val="003A0DCD"/>
    <w:rsid w:val="003A1823"/>
    <w:rsid w:val="003B0884"/>
    <w:rsid w:val="003B3348"/>
    <w:rsid w:val="003B3A88"/>
    <w:rsid w:val="003B4F34"/>
    <w:rsid w:val="003B7128"/>
    <w:rsid w:val="003D2144"/>
    <w:rsid w:val="003D561A"/>
    <w:rsid w:val="003D60FD"/>
    <w:rsid w:val="003E2954"/>
    <w:rsid w:val="003E4993"/>
    <w:rsid w:val="003E567D"/>
    <w:rsid w:val="004002C9"/>
    <w:rsid w:val="004064EE"/>
    <w:rsid w:val="004142E2"/>
    <w:rsid w:val="0042079E"/>
    <w:rsid w:val="0042305F"/>
    <w:rsid w:val="00424515"/>
    <w:rsid w:val="00427B1E"/>
    <w:rsid w:val="00432659"/>
    <w:rsid w:val="00432C6F"/>
    <w:rsid w:val="0043309E"/>
    <w:rsid w:val="00433425"/>
    <w:rsid w:val="00444DDD"/>
    <w:rsid w:val="00453B7B"/>
    <w:rsid w:val="00456CDE"/>
    <w:rsid w:val="004638DF"/>
    <w:rsid w:val="00471CE3"/>
    <w:rsid w:val="0047665E"/>
    <w:rsid w:val="00492A02"/>
    <w:rsid w:val="00493FFA"/>
    <w:rsid w:val="004969D1"/>
    <w:rsid w:val="004A18FA"/>
    <w:rsid w:val="004A565A"/>
    <w:rsid w:val="004A6BA8"/>
    <w:rsid w:val="004B684E"/>
    <w:rsid w:val="004C40BD"/>
    <w:rsid w:val="004C7455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17CF0"/>
    <w:rsid w:val="00525729"/>
    <w:rsid w:val="005274B7"/>
    <w:rsid w:val="00527C2E"/>
    <w:rsid w:val="00527E47"/>
    <w:rsid w:val="00527F79"/>
    <w:rsid w:val="00533A25"/>
    <w:rsid w:val="005347B4"/>
    <w:rsid w:val="00534DA1"/>
    <w:rsid w:val="00536407"/>
    <w:rsid w:val="00536F44"/>
    <w:rsid w:val="00545425"/>
    <w:rsid w:val="0054746C"/>
    <w:rsid w:val="005510BE"/>
    <w:rsid w:val="00554FAE"/>
    <w:rsid w:val="005562CB"/>
    <w:rsid w:val="00557170"/>
    <w:rsid w:val="00565B16"/>
    <w:rsid w:val="00566780"/>
    <w:rsid w:val="00567D13"/>
    <w:rsid w:val="00571325"/>
    <w:rsid w:val="00575324"/>
    <w:rsid w:val="0057602E"/>
    <w:rsid w:val="00581E12"/>
    <w:rsid w:val="00583D98"/>
    <w:rsid w:val="005871A9"/>
    <w:rsid w:val="00596FDA"/>
    <w:rsid w:val="005A52E9"/>
    <w:rsid w:val="005B0AAA"/>
    <w:rsid w:val="005B3073"/>
    <w:rsid w:val="005C3F48"/>
    <w:rsid w:val="005D09A4"/>
    <w:rsid w:val="005D2DCA"/>
    <w:rsid w:val="005D4C61"/>
    <w:rsid w:val="005E0710"/>
    <w:rsid w:val="005E4929"/>
    <w:rsid w:val="005E651E"/>
    <w:rsid w:val="005F375B"/>
    <w:rsid w:val="005F695F"/>
    <w:rsid w:val="00601552"/>
    <w:rsid w:val="0060250B"/>
    <w:rsid w:val="00604B03"/>
    <w:rsid w:val="00604B9C"/>
    <w:rsid w:val="00604F89"/>
    <w:rsid w:val="00613B3B"/>
    <w:rsid w:val="0061547D"/>
    <w:rsid w:val="00617C9A"/>
    <w:rsid w:val="00630619"/>
    <w:rsid w:val="00636139"/>
    <w:rsid w:val="00641857"/>
    <w:rsid w:val="00643BDF"/>
    <w:rsid w:val="006448FC"/>
    <w:rsid w:val="00645123"/>
    <w:rsid w:val="00645B07"/>
    <w:rsid w:val="0065682B"/>
    <w:rsid w:val="00663064"/>
    <w:rsid w:val="0067229F"/>
    <w:rsid w:val="00672361"/>
    <w:rsid w:val="00675157"/>
    <w:rsid w:val="00675D5D"/>
    <w:rsid w:val="006813B7"/>
    <w:rsid w:val="0068318C"/>
    <w:rsid w:val="00685F83"/>
    <w:rsid w:val="00691F04"/>
    <w:rsid w:val="00693F45"/>
    <w:rsid w:val="006A24B3"/>
    <w:rsid w:val="006A42F7"/>
    <w:rsid w:val="006A6907"/>
    <w:rsid w:val="006B6630"/>
    <w:rsid w:val="006C0A7F"/>
    <w:rsid w:val="006C6BB3"/>
    <w:rsid w:val="006D5554"/>
    <w:rsid w:val="006D6DC2"/>
    <w:rsid w:val="006E3DA0"/>
    <w:rsid w:val="006E573A"/>
    <w:rsid w:val="006E657C"/>
    <w:rsid w:val="006F773A"/>
    <w:rsid w:val="007013E7"/>
    <w:rsid w:val="00702925"/>
    <w:rsid w:val="00707DC5"/>
    <w:rsid w:val="007106EB"/>
    <w:rsid w:val="00711126"/>
    <w:rsid w:val="007113A4"/>
    <w:rsid w:val="00713FC5"/>
    <w:rsid w:val="007237F3"/>
    <w:rsid w:val="00725A92"/>
    <w:rsid w:val="00731909"/>
    <w:rsid w:val="007553AC"/>
    <w:rsid w:val="00756586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36FD"/>
    <w:rsid w:val="007869D4"/>
    <w:rsid w:val="00786F10"/>
    <w:rsid w:val="00792502"/>
    <w:rsid w:val="007934C9"/>
    <w:rsid w:val="0079366D"/>
    <w:rsid w:val="007A351C"/>
    <w:rsid w:val="007B4672"/>
    <w:rsid w:val="007B4E8C"/>
    <w:rsid w:val="007B6AA4"/>
    <w:rsid w:val="007B78B5"/>
    <w:rsid w:val="007D44CC"/>
    <w:rsid w:val="007D45CE"/>
    <w:rsid w:val="007D7E35"/>
    <w:rsid w:val="007E24ED"/>
    <w:rsid w:val="007E3874"/>
    <w:rsid w:val="007E5D36"/>
    <w:rsid w:val="007E7D45"/>
    <w:rsid w:val="007E7F62"/>
    <w:rsid w:val="007F0B65"/>
    <w:rsid w:val="00802DD3"/>
    <w:rsid w:val="008070C1"/>
    <w:rsid w:val="00823378"/>
    <w:rsid w:val="00827B65"/>
    <w:rsid w:val="008332F6"/>
    <w:rsid w:val="00833B8D"/>
    <w:rsid w:val="00835416"/>
    <w:rsid w:val="0083564F"/>
    <w:rsid w:val="00845642"/>
    <w:rsid w:val="0086436E"/>
    <w:rsid w:val="00874A45"/>
    <w:rsid w:val="00876907"/>
    <w:rsid w:val="00882C13"/>
    <w:rsid w:val="008927EE"/>
    <w:rsid w:val="00895029"/>
    <w:rsid w:val="00896143"/>
    <w:rsid w:val="008A1B96"/>
    <w:rsid w:val="008A3A99"/>
    <w:rsid w:val="008A3B92"/>
    <w:rsid w:val="008A44EB"/>
    <w:rsid w:val="008A6089"/>
    <w:rsid w:val="008A7772"/>
    <w:rsid w:val="008B63BD"/>
    <w:rsid w:val="008B781B"/>
    <w:rsid w:val="008C1FCF"/>
    <w:rsid w:val="008C2099"/>
    <w:rsid w:val="008C28A4"/>
    <w:rsid w:val="008D3065"/>
    <w:rsid w:val="008E4075"/>
    <w:rsid w:val="008E4892"/>
    <w:rsid w:val="008E7325"/>
    <w:rsid w:val="00901593"/>
    <w:rsid w:val="00903325"/>
    <w:rsid w:val="009040E6"/>
    <w:rsid w:val="00905711"/>
    <w:rsid w:val="00912E49"/>
    <w:rsid w:val="00913B6E"/>
    <w:rsid w:val="00914530"/>
    <w:rsid w:val="00916F3C"/>
    <w:rsid w:val="00923CD0"/>
    <w:rsid w:val="009273AB"/>
    <w:rsid w:val="009278DE"/>
    <w:rsid w:val="0093199C"/>
    <w:rsid w:val="0093491A"/>
    <w:rsid w:val="0095214B"/>
    <w:rsid w:val="0095425D"/>
    <w:rsid w:val="00963530"/>
    <w:rsid w:val="009675C7"/>
    <w:rsid w:val="009708EA"/>
    <w:rsid w:val="00973F7E"/>
    <w:rsid w:val="009778AC"/>
    <w:rsid w:val="00981833"/>
    <w:rsid w:val="00984F13"/>
    <w:rsid w:val="00987D0D"/>
    <w:rsid w:val="00994EEC"/>
    <w:rsid w:val="00995BAB"/>
    <w:rsid w:val="009A045D"/>
    <w:rsid w:val="009A0747"/>
    <w:rsid w:val="009A7B86"/>
    <w:rsid w:val="009B3345"/>
    <w:rsid w:val="009B4058"/>
    <w:rsid w:val="009B6474"/>
    <w:rsid w:val="009C0F2A"/>
    <w:rsid w:val="009C55E6"/>
    <w:rsid w:val="009C5899"/>
    <w:rsid w:val="009C6B98"/>
    <w:rsid w:val="009D12A7"/>
    <w:rsid w:val="009D28AC"/>
    <w:rsid w:val="009E4226"/>
    <w:rsid w:val="00A01C6F"/>
    <w:rsid w:val="00A03440"/>
    <w:rsid w:val="00A05648"/>
    <w:rsid w:val="00A10994"/>
    <w:rsid w:val="00A14232"/>
    <w:rsid w:val="00A24D4B"/>
    <w:rsid w:val="00A31A16"/>
    <w:rsid w:val="00A36338"/>
    <w:rsid w:val="00A45238"/>
    <w:rsid w:val="00A45AB9"/>
    <w:rsid w:val="00A4799F"/>
    <w:rsid w:val="00A47D7A"/>
    <w:rsid w:val="00A56875"/>
    <w:rsid w:val="00A64B45"/>
    <w:rsid w:val="00A726C9"/>
    <w:rsid w:val="00A72900"/>
    <w:rsid w:val="00A96055"/>
    <w:rsid w:val="00AA1DF1"/>
    <w:rsid w:val="00AA33E5"/>
    <w:rsid w:val="00AB101A"/>
    <w:rsid w:val="00AB2470"/>
    <w:rsid w:val="00AB370D"/>
    <w:rsid w:val="00AB40EB"/>
    <w:rsid w:val="00AB44F7"/>
    <w:rsid w:val="00AB7D0F"/>
    <w:rsid w:val="00AC0115"/>
    <w:rsid w:val="00AC04FF"/>
    <w:rsid w:val="00AC720A"/>
    <w:rsid w:val="00AD0E03"/>
    <w:rsid w:val="00AD4F5F"/>
    <w:rsid w:val="00AE1F96"/>
    <w:rsid w:val="00AE4C2F"/>
    <w:rsid w:val="00AE5B04"/>
    <w:rsid w:val="00AF3F4A"/>
    <w:rsid w:val="00AF570F"/>
    <w:rsid w:val="00AF5ADC"/>
    <w:rsid w:val="00AF6B10"/>
    <w:rsid w:val="00AF6F77"/>
    <w:rsid w:val="00AF7A90"/>
    <w:rsid w:val="00B01FC9"/>
    <w:rsid w:val="00B10B4B"/>
    <w:rsid w:val="00B15312"/>
    <w:rsid w:val="00B16534"/>
    <w:rsid w:val="00B26430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A0CDB"/>
    <w:rsid w:val="00BA2DEE"/>
    <w:rsid w:val="00BA4F8E"/>
    <w:rsid w:val="00BB2A9C"/>
    <w:rsid w:val="00BB5F80"/>
    <w:rsid w:val="00BC1595"/>
    <w:rsid w:val="00BC1B66"/>
    <w:rsid w:val="00BC2087"/>
    <w:rsid w:val="00BC7856"/>
    <w:rsid w:val="00BE0957"/>
    <w:rsid w:val="00BF4DA0"/>
    <w:rsid w:val="00BF62A5"/>
    <w:rsid w:val="00C04CD1"/>
    <w:rsid w:val="00C06B40"/>
    <w:rsid w:val="00C073FF"/>
    <w:rsid w:val="00C10578"/>
    <w:rsid w:val="00C10793"/>
    <w:rsid w:val="00C1559C"/>
    <w:rsid w:val="00C2324C"/>
    <w:rsid w:val="00C24D9B"/>
    <w:rsid w:val="00C25D90"/>
    <w:rsid w:val="00C2683A"/>
    <w:rsid w:val="00C26E2D"/>
    <w:rsid w:val="00C3412B"/>
    <w:rsid w:val="00C343B2"/>
    <w:rsid w:val="00C344E3"/>
    <w:rsid w:val="00C34C8C"/>
    <w:rsid w:val="00C41144"/>
    <w:rsid w:val="00C44A5B"/>
    <w:rsid w:val="00C47CB4"/>
    <w:rsid w:val="00C50022"/>
    <w:rsid w:val="00C533C0"/>
    <w:rsid w:val="00C54254"/>
    <w:rsid w:val="00C54E40"/>
    <w:rsid w:val="00C55696"/>
    <w:rsid w:val="00C56E89"/>
    <w:rsid w:val="00C75969"/>
    <w:rsid w:val="00C8294D"/>
    <w:rsid w:val="00C8426B"/>
    <w:rsid w:val="00C9082B"/>
    <w:rsid w:val="00C9339F"/>
    <w:rsid w:val="00C9628A"/>
    <w:rsid w:val="00CA2359"/>
    <w:rsid w:val="00CA2813"/>
    <w:rsid w:val="00CA6DE7"/>
    <w:rsid w:val="00CB4B17"/>
    <w:rsid w:val="00CB4EFB"/>
    <w:rsid w:val="00CB6E65"/>
    <w:rsid w:val="00CC2707"/>
    <w:rsid w:val="00CC3AB1"/>
    <w:rsid w:val="00CC42B8"/>
    <w:rsid w:val="00CC4A6F"/>
    <w:rsid w:val="00CC5F98"/>
    <w:rsid w:val="00CD0B7A"/>
    <w:rsid w:val="00CD5ADB"/>
    <w:rsid w:val="00CD7F92"/>
    <w:rsid w:val="00CE1C6E"/>
    <w:rsid w:val="00CE5D7A"/>
    <w:rsid w:val="00D056C1"/>
    <w:rsid w:val="00D15800"/>
    <w:rsid w:val="00D2084D"/>
    <w:rsid w:val="00D22BC4"/>
    <w:rsid w:val="00D35E60"/>
    <w:rsid w:val="00D43896"/>
    <w:rsid w:val="00D4776A"/>
    <w:rsid w:val="00D56D0E"/>
    <w:rsid w:val="00D62E4F"/>
    <w:rsid w:val="00D74426"/>
    <w:rsid w:val="00D745C0"/>
    <w:rsid w:val="00D75037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2E54"/>
    <w:rsid w:val="00DF443A"/>
    <w:rsid w:val="00DF55DA"/>
    <w:rsid w:val="00DF68F1"/>
    <w:rsid w:val="00E0073A"/>
    <w:rsid w:val="00E008DB"/>
    <w:rsid w:val="00E04B4A"/>
    <w:rsid w:val="00E11C11"/>
    <w:rsid w:val="00E12BF3"/>
    <w:rsid w:val="00E27449"/>
    <w:rsid w:val="00E30AFC"/>
    <w:rsid w:val="00E343D9"/>
    <w:rsid w:val="00E3585F"/>
    <w:rsid w:val="00E35ADE"/>
    <w:rsid w:val="00E363B3"/>
    <w:rsid w:val="00E36CEA"/>
    <w:rsid w:val="00E37192"/>
    <w:rsid w:val="00E3770F"/>
    <w:rsid w:val="00E4324F"/>
    <w:rsid w:val="00E43B63"/>
    <w:rsid w:val="00E44259"/>
    <w:rsid w:val="00E4493B"/>
    <w:rsid w:val="00E61AD6"/>
    <w:rsid w:val="00E620DF"/>
    <w:rsid w:val="00E63797"/>
    <w:rsid w:val="00E64841"/>
    <w:rsid w:val="00E66729"/>
    <w:rsid w:val="00E74016"/>
    <w:rsid w:val="00E809A2"/>
    <w:rsid w:val="00E8167D"/>
    <w:rsid w:val="00E8287B"/>
    <w:rsid w:val="00E835A8"/>
    <w:rsid w:val="00E8383E"/>
    <w:rsid w:val="00E83A3C"/>
    <w:rsid w:val="00E855B2"/>
    <w:rsid w:val="00E92745"/>
    <w:rsid w:val="00E9313D"/>
    <w:rsid w:val="00EA30AA"/>
    <w:rsid w:val="00EA5E5D"/>
    <w:rsid w:val="00EB263E"/>
    <w:rsid w:val="00EB35B0"/>
    <w:rsid w:val="00EB6FC1"/>
    <w:rsid w:val="00EB7D29"/>
    <w:rsid w:val="00EC5243"/>
    <w:rsid w:val="00EC691F"/>
    <w:rsid w:val="00EE460A"/>
    <w:rsid w:val="00EE5187"/>
    <w:rsid w:val="00EE5A78"/>
    <w:rsid w:val="00EE5ADA"/>
    <w:rsid w:val="00EF0A52"/>
    <w:rsid w:val="00EF4022"/>
    <w:rsid w:val="00F008ED"/>
    <w:rsid w:val="00F00FBF"/>
    <w:rsid w:val="00F02CFF"/>
    <w:rsid w:val="00F128E0"/>
    <w:rsid w:val="00F13EC0"/>
    <w:rsid w:val="00F15AD4"/>
    <w:rsid w:val="00F22D1E"/>
    <w:rsid w:val="00F23CD8"/>
    <w:rsid w:val="00F40C67"/>
    <w:rsid w:val="00F43547"/>
    <w:rsid w:val="00F47D11"/>
    <w:rsid w:val="00F50929"/>
    <w:rsid w:val="00F52868"/>
    <w:rsid w:val="00F550DB"/>
    <w:rsid w:val="00F65BE2"/>
    <w:rsid w:val="00F65DE5"/>
    <w:rsid w:val="00F71BC2"/>
    <w:rsid w:val="00F73BFC"/>
    <w:rsid w:val="00F85A7E"/>
    <w:rsid w:val="00F873AA"/>
    <w:rsid w:val="00F949B2"/>
    <w:rsid w:val="00FA0AAE"/>
    <w:rsid w:val="00FA0B18"/>
    <w:rsid w:val="00FA1756"/>
    <w:rsid w:val="00FA422B"/>
    <w:rsid w:val="00FA54ED"/>
    <w:rsid w:val="00FB4286"/>
    <w:rsid w:val="00FC2FAF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C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8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81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8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8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81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5318-DAB8-4C62-A43F-61AE6234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47</cp:revision>
  <dcterms:created xsi:type="dcterms:W3CDTF">2014-08-05T09:18:00Z</dcterms:created>
  <dcterms:modified xsi:type="dcterms:W3CDTF">2014-09-02T09:49:00Z</dcterms:modified>
</cp:coreProperties>
</file>