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8376" w14:textId="105370C7" w:rsidR="00470001" w:rsidRDefault="00470001" w:rsidP="00470001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Warszawa, 23 września</w:t>
      </w:r>
      <w:r w:rsidRPr="00693275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  <w:shd w:val="clear" w:color="auto" w:fill="FFFFFF"/>
        </w:rPr>
        <w:t>2020 roku</w:t>
      </w:r>
    </w:p>
    <w:p w14:paraId="3530E276" w14:textId="0AE4500B" w:rsidR="00470001" w:rsidRPr="00E74361" w:rsidRDefault="00470001" w:rsidP="00470001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Dni otwarte ATAL w Krakowie</w:t>
      </w:r>
    </w:p>
    <w:p w14:paraId="04D92769" w14:textId="2025E866" w:rsidR="002573D4" w:rsidRPr="00EB30B1" w:rsidRDefault="00AF54A6" w:rsidP="00470001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shd w:val="clear" w:color="auto" w:fill="FFFFFF"/>
        </w:rPr>
        <w:t>Ponad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5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00 mieszkań i 116 apartamentów inwestycyjnych dostępnych jest aktualnie w krakowskiej ofercie </w:t>
      </w:r>
      <w:r w:rsidR="00470001" w:rsidRPr="00480A1A">
        <w:rPr>
          <w:rFonts w:asciiTheme="minorHAnsi" w:hAnsiTheme="minorHAnsi" w:cstheme="minorHAnsi"/>
          <w:b/>
          <w:shd w:val="clear" w:color="auto" w:fill="FFFFFF"/>
        </w:rPr>
        <w:t>ATAL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. Z atutami </w:t>
      </w:r>
      <w:r>
        <w:rPr>
          <w:rFonts w:asciiTheme="minorHAnsi" w:hAnsiTheme="minorHAnsi" w:cstheme="minorHAnsi"/>
          <w:b/>
          <w:shd w:val="clear" w:color="auto" w:fill="FFFFFF"/>
        </w:rPr>
        <w:t>osiedli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 realizowanych przez</w:t>
      </w:r>
      <w:r w:rsidR="00364A43">
        <w:rPr>
          <w:rFonts w:asciiTheme="minorHAnsi" w:hAnsiTheme="minorHAnsi" w:cstheme="minorHAnsi"/>
          <w:b/>
          <w:shd w:val="clear" w:color="auto" w:fill="FFFFFF"/>
        </w:rPr>
        <w:t xml:space="preserve"> dewelopera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w stolicy Małopolski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 zapoznać się można podczas Dni Otwartych, na które </w:t>
      </w:r>
      <w:r>
        <w:rPr>
          <w:rFonts w:asciiTheme="minorHAnsi" w:hAnsiTheme="minorHAnsi" w:cstheme="minorHAnsi"/>
          <w:b/>
          <w:shd w:val="clear" w:color="auto" w:fill="FFFFFF"/>
        </w:rPr>
        <w:t xml:space="preserve">ATAL 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zaprasza 26 i 27 września. </w:t>
      </w:r>
      <w:r w:rsidR="00EB30B1">
        <w:rPr>
          <w:rFonts w:asciiTheme="minorHAnsi" w:hAnsiTheme="minorHAnsi" w:cstheme="minorHAnsi"/>
          <w:b/>
          <w:shd w:val="clear" w:color="auto" w:fill="FFFFFF"/>
        </w:rPr>
        <w:t xml:space="preserve">W dwóch inwestycjach – </w:t>
      </w:r>
      <w:r w:rsidR="00EB30B1" w:rsidRPr="00EB30B1">
        <w:rPr>
          <w:rFonts w:asciiTheme="minorHAnsi" w:hAnsiTheme="minorHAnsi" w:cstheme="minorHAnsi"/>
          <w:b/>
          <w:bCs/>
          <w:lang w:eastAsia="pl-PL"/>
        </w:rPr>
        <w:t>ATAL Kliny Zacisze i Bagry Park Apartamenty Inwestycyjne –</w:t>
      </w:r>
      <w:r w:rsidR="00EB30B1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EB30B1" w:rsidRPr="00480A1A">
        <w:rPr>
          <w:rFonts w:asciiTheme="minorHAnsi" w:hAnsiTheme="minorHAnsi" w:cstheme="minorHAnsi"/>
          <w:b/>
          <w:shd w:val="clear" w:color="auto" w:fill="FFFFFF"/>
        </w:rPr>
        <w:t xml:space="preserve">w najbliższy weekend </w:t>
      </w:r>
      <w:r w:rsidR="00EB30B1">
        <w:rPr>
          <w:rFonts w:asciiTheme="minorHAnsi" w:hAnsiTheme="minorHAnsi" w:cstheme="minorHAnsi"/>
          <w:b/>
          <w:shd w:val="clear" w:color="auto" w:fill="FFFFFF"/>
        </w:rPr>
        <w:t>zobaczyć będzie można pokazowe lokale.</w:t>
      </w:r>
      <w:r w:rsidR="00EB30B1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BF45F3" w:rsidRPr="00480A1A">
        <w:rPr>
          <w:rFonts w:asciiTheme="minorHAnsi" w:hAnsiTheme="minorHAnsi" w:cstheme="minorHAnsi"/>
          <w:b/>
          <w:shd w:val="clear" w:color="auto" w:fill="FFFFFF"/>
        </w:rPr>
        <w:t>Będzie t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 xml:space="preserve">o </w:t>
      </w:r>
      <w:r w:rsidR="00EB30B1">
        <w:rPr>
          <w:rFonts w:asciiTheme="minorHAnsi" w:hAnsiTheme="minorHAnsi" w:cstheme="minorHAnsi"/>
          <w:b/>
          <w:shd w:val="clear" w:color="auto" w:fill="FFFFFF"/>
        </w:rPr>
        <w:t xml:space="preserve">więc </w:t>
      </w:r>
      <w:r w:rsidR="002573D4" w:rsidRPr="00480A1A">
        <w:rPr>
          <w:rFonts w:asciiTheme="minorHAnsi" w:hAnsiTheme="minorHAnsi" w:cstheme="minorHAnsi"/>
          <w:b/>
          <w:shd w:val="clear" w:color="auto" w:fill="FFFFFF"/>
        </w:rPr>
        <w:t>znakomita okazja, aby znaleźć idealne lokum w szybko kurczącej się ofercie krakowskiego rynku pierwotnego.</w:t>
      </w:r>
    </w:p>
    <w:p w14:paraId="6D7FA98C" w14:textId="59BA3C71" w:rsidR="00480A1A" w:rsidRDefault="00480A1A" w:rsidP="00470001">
      <w:pPr>
        <w:spacing w:line="276" w:lineRule="auto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26 i 27</w:t>
      </w:r>
      <w:r w:rsidR="00470001" w:rsidRPr="00480A1A">
        <w:rPr>
          <w:rFonts w:asciiTheme="minorHAnsi" w:hAnsiTheme="minorHAnsi" w:cstheme="minorHAnsi"/>
          <w:lang w:eastAsia="pl-PL"/>
        </w:rPr>
        <w:t xml:space="preserve"> września </w:t>
      </w:r>
      <w:r w:rsidR="006860ED">
        <w:rPr>
          <w:rFonts w:asciiTheme="minorHAnsi" w:hAnsiTheme="minorHAnsi" w:cstheme="minorHAnsi"/>
          <w:lang w:eastAsia="pl-PL"/>
        </w:rPr>
        <w:t xml:space="preserve">od godz. 10 do 16 </w:t>
      </w:r>
      <w:r w:rsidR="002573D4" w:rsidRPr="00480A1A">
        <w:rPr>
          <w:rFonts w:asciiTheme="minorHAnsi" w:hAnsiTheme="minorHAnsi" w:cstheme="minorHAnsi"/>
          <w:lang w:eastAsia="pl-PL"/>
        </w:rPr>
        <w:t xml:space="preserve">ATAL </w:t>
      </w:r>
      <w:r w:rsidR="00470001" w:rsidRPr="00480A1A">
        <w:rPr>
          <w:rFonts w:asciiTheme="minorHAnsi" w:hAnsiTheme="minorHAnsi" w:cstheme="minorHAnsi"/>
          <w:lang w:eastAsia="pl-PL"/>
        </w:rPr>
        <w:t>organizuje</w:t>
      </w:r>
      <w:r w:rsidR="002573D4" w:rsidRPr="00480A1A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D</w:t>
      </w:r>
      <w:r w:rsidR="00470001" w:rsidRPr="00480A1A">
        <w:rPr>
          <w:rFonts w:asciiTheme="minorHAnsi" w:hAnsiTheme="minorHAnsi" w:cstheme="minorHAnsi"/>
          <w:lang w:eastAsia="pl-PL"/>
        </w:rPr>
        <w:t xml:space="preserve">ni </w:t>
      </w:r>
      <w:r>
        <w:rPr>
          <w:rFonts w:asciiTheme="minorHAnsi" w:hAnsiTheme="minorHAnsi" w:cstheme="minorHAnsi"/>
          <w:lang w:eastAsia="pl-PL"/>
        </w:rPr>
        <w:t>O</w:t>
      </w:r>
      <w:r w:rsidR="00470001" w:rsidRPr="00480A1A">
        <w:rPr>
          <w:rFonts w:asciiTheme="minorHAnsi" w:hAnsiTheme="minorHAnsi" w:cstheme="minorHAnsi"/>
          <w:lang w:eastAsia="pl-PL"/>
        </w:rPr>
        <w:t xml:space="preserve">twarte dla klientów zainteresowanych zakupem </w:t>
      </w:r>
      <w:r w:rsidR="00AF54A6">
        <w:rPr>
          <w:rFonts w:asciiTheme="minorHAnsi" w:hAnsiTheme="minorHAnsi" w:cstheme="minorHAnsi"/>
          <w:lang w:eastAsia="pl-PL"/>
        </w:rPr>
        <w:t>nieruchomości</w:t>
      </w:r>
      <w:r w:rsidR="00470001" w:rsidRPr="00480A1A">
        <w:rPr>
          <w:rFonts w:asciiTheme="minorHAnsi" w:hAnsiTheme="minorHAnsi" w:cstheme="minorHAnsi"/>
          <w:lang w:eastAsia="pl-PL"/>
        </w:rPr>
        <w:t xml:space="preserve"> w Krakowie. W ramach </w:t>
      </w:r>
      <w:r w:rsidR="005E28E9">
        <w:rPr>
          <w:rFonts w:asciiTheme="minorHAnsi" w:hAnsiTheme="minorHAnsi" w:cstheme="minorHAnsi"/>
          <w:lang w:eastAsia="pl-PL"/>
        </w:rPr>
        <w:t xml:space="preserve">wydarzenia </w:t>
      </w:r>
      <w:r w:rsidR="00AB0F7B" w:rsidRPr="00480A1A">
        <w:rPr>
          <w:rFonts w:asciiTheme="minorHAnsi" w:hAnsiTheme="minorHAnsi" w:cstheme="minorHAnsi"/>
          <w:lang w:eastAsia="pl-PL"/>
        </w:rPr>
        <w:t xml:space="preserve">deweloper </w:t>
      </w:r>
      <w:r w:rsidR="00470001" w:rsidRPr="00480A1A">
        <w:rPr>
          <w:rFonts w:asciiTheme="minorHAnsi" w:hAnsiTheme="minorHAnsi" w:cstheme="minorHAnsi"/>
          <w:lang w:eastAsia="pl-PL"/>
        </w:rPr>
        <w:t>udostępnia</w:t>
      </w:r>
      <w:r w:rsidR="00AB0F7B" w:rsidRPr="00480A1A">
        <w:rPr>
          <w:rFonts w:asciiTheme="minorHAnsi" w:hAnsiTheme="minorHAnsi" w:cstheme="minorHAnsi"/>
          <w:lang w:eastAsia="pl-PL"/>
        </w:rPr>
        <w:t xml:space="preserve"> </w:t>
      </w:r>
      <w:r w:rsidR="00470001" w:rsidRPr="00480A1A">
        <w:rPr>
          <w:rFonts w:asciiTheme="minorHAnsi" w:hAnsiTheme="minorHAnsi" w:cstheme="minorHAnsi"/>
          <w:lang w:eastAsia="pl-PL"/>
        </w:rPr>
        <w:t xml:space="preserve">możliwość wejścia na osiedle ATAL Kliny Zacisze (etap I </w:t>
      </w:r>
      <w:proofErr w:type="spellStart"/>
      <w:r w:rsidR="00470001" w:rsidRPr="00480A1A">
        <w:rPr>
          <w:rFonts w:asciiTheme="minorHAnsi" w:hAnsiTheme="minorHAnsi" w:cstheme="minorHAnsi"/>
          <w:lang w:eastAsia="pl-PL"/>
        </w:rPr>
        <w:t>i</w:t>
      </w:r>
      <w:proofErr w:type="spellEnd"/>
      <w:r w:rsidR="00470001" w:rsidRPr="00480A1A">
        <w:rPr>
          <w:rFonts w:asciiTheme="minorHAnsi" w:hAnsiTheme="minorHAnsi" w:cstheme="minorHAnsi"/>
          <w:lang w:eastAsia="pl-PL"/>
        </w:rPr>
        <w:t xml:space="preserve"> II)</w:t>
      </w:r>
      <w:r w:rsidR="006860ED">
        <w:rPr>
          <w:rFonts w:asciiTheme="minorHAnsi" w:hAnsiTheme="minorHAnsi" w:cstheme="minorHAnsi"/>
          <w:lang w:eastAsia="pl-PL"/>
        </w:rPr>
        <w:t xml:space="preserve"> </w:t>
      </w:r>
      <w:r w:rsidR="0090587A">
        <w:rPr>
          <w:rFonts w:asciiTheme="minorHAnsi" w:hAnsiTheme="minorHAnsi" w:cstheme="minorHAnsi"/>
          <w:lang w:eastAsia="pl-PL"/>
        </w:rPr>
        <w:t>zlokalizowane przy</w:t>
      </w:r>
      <w:r w:rsidR="006860ED">
        <w:rPr>
          <w:rFonts w:asciiTheme="minorHAnsi" w:hAnsiTheme="minorHAnsi" w:cstheme="minorHAnsi"/>
          <w:lang w:eastAsia="pl-PL"/>
        </w:rPr>
        <w:t xml:space="preserve"> ul. bp. A Małysiaka 24C. N</w:t>
      </w:r>
      <w:r w:rsidR="005E28E9">
        <w:rPr>
          <w:rFonts w:asciiTheme="minorHAnsi" w:hAnsiTheme="minorHAnsi" w:cstheme="minorHAnsi"/>
          <w:lang w:eastAsia="pl-PL"/>
        </w:rPr>
        <w:t xml:space="preserve">a </w:t>
      </w:r>
      <w:r w:rsidR="00470001" w:rsidRPr="00480A1A">
        <w:rPr>
          <w:rFonts w:asciiTheme="minorHAnsi" w:hAnsiTheme="minorHAnsi" w:cstheme="minorHAnsi"/>
          <w:lang w:eastAsia="pl-PL"/>
        </w:rPr>
        <w:t>odwiedzający</w:t>
      </w:r>
      <w:r w:rsidR="005E28E9">
        <w:rPr>
          <w:rFonts w:asciiTheme="minorHAnsi" w:hAnsiTheme="minorHAnsi" w:cstheme="minorHAnsi"/>
          <w:lang w:eastAsia="pl-PL"/>
        </w:rPr>
        <w:t xml:space="preserve"> czekają </w:t>
      </w:r>
      <w:r w:rsidR="00470001" w:rsidRPr="00480A1A">
        <w:rPr>
          <w:rFonts w:asciiTheme="minorHAnsi" w:hAnsiTheme="minorHAnsi" w:cstheme="minorHAnsi"/>
          <w:lang w:eastAsia="pl-PL"/>
        </w:rPr>
        <w:t>przykładowe mieszkania pokazowe wykończone w programie ATAL Design</w:t>
      </w:r>
      <w:r w:rsidR="0090587A">
        <w:rPr>
          <w:rFonts w:asciiTheme="minorHAnsi" w:hAnsiTheme="minorHAnsi" w:cstheme="minorHAnsi"/>
          <w:lang w:eastAsia="pl-PL"/>
        </w:rPr>
        <w:t xml:space="preserve"> w różnych aranżacjach – z zastosowaniem różnych kolekcji łazienkowych i materiałów wykończeniowych. </w:t>
      </w:r>
      <w:r w:rsidR="00470001" w:rsidRPr="00480A1A">
        <w:rPr>
          <w:rFonts w:asciiTheme="minorHAnsi" w:hAnsiTheme="minorHAnsi" w:cstheme="minorHAnsi"/>
          <w:lang w:eastAsia="pl-PL"/>
        </w:rPr>
        <w:t xml:space="preserve">Natomiast nabywcy zainteresowani </w:t>
      </w:r>
      <w:r w:rsidR="000D5631">
        <w:rPr>
          <w:rFonts w:asciiTheme="minorHAnsi" w:hAnsiTheme="minorHAnsi" w:cstheme="minorHAnsi"/>
          <w:lang w:eastAsia="pl-PL"/>
        </w:rPr>
        <w:t>apartamentami</w:t>
      </w:r>
      <w:r w:rsidR="00470001" w:rsidRPr="00480A1A">
        <w:rPr>
          <w:rFonts w:asciiTheme="minorHAnsi" w:hAnsiTheme="minorHAnsi" w:cstheme="minorHAnsi"/>
          <w:lang w:eastAsia="pl-PL"/>
        </w:rPr>
        <w:t xml:space="preserve"> inwestycyjnymi zostaną oprowadzeni po inwestycji Bagry Park Apartamenty Inwestycyjne</w:t>
      </w:r>
      <w:r w:rsidR="0090587A">
        <w:rPr>
          <w:rFonts w:asciiTheme="minorHAnsi" w:hAnsiTheme="minorHAnsi" w:cstheme="minorHAnsi"/>
          <w:lang w:eastAsia="pl-PL"/>
        </w:rPr>
        <w:t xml:space="preserve">, która mieści się przy ul. Bagrowej 6.  </w:t>
      </w:r>
      <w:r w:rsidR="002A6076">
        <w:rPr>
          <w:rFonts w:asciiTheme="minorHAnsi" w:hAnsiTheme="minorHAnsi" w:cstheme="minorHAnsi"/>
          <w:lang w:eastAsia="pl-PL"/>
        </w:rPr>
        <w:t xml:space="preserve">Będzie to okazja, żeby zobaczyć </w:t>
      </w:r>
      <w:r w:rsidR="00470001" w:rsidRPr="00480A1A">
        <w:rPr>
          <w:rFonts w:asciiTheme="minorHAnsi" w:hAnsiTheme="minorHAnsi" w:cstheme="minorHAnsi"/>
          <w:lang w:eastAsia="pl-PL"/>
        </w:rPr>
        <w:t>w pełni zaaranżowane przykładowe lokale</w:t>
      </w:r>
      <w:r w:rsidR="002A6076">
        <w:rPr>
          <w:rFonts w:asciiTheme="minorHAnsi" w:hAnsiTheme="minorHAnsi" w:cstheme="minorHAnsi"/>
          <w:lang w:eastAsia="pl-PL"/>
        </w:rPr>
        <w:t xml:space="preserve"> z wyposażonym aneksem kuchennym, umeblowanym salonem i sypialnią. </w:t>
      </w:r>
    </w:p>
    <w:p w14:paraId="2DE009F9" w14:textId="06EB51DA" w:rsidR="00347158" w:rsidRDefault="00347158" w:rsidP="00470001">
      <w:pPr>
        <w:spacing w:line="276" w:lineRule="auto"/>
        <w:jc w:val="both"/>
        <w:textAlignment w:val="baseline"/>
        <w:rPr>
          <w:rFonts w:asciiTheme="minorHAnsi" w:hAnsiTheme="minorHAnsi" w:cstheme="minorHAnsi"/>
          <w:lang w:eastAsia="pl-PL"/>
        </w:rPr>
      </w:pPr>
    </w:p>
    <w:p w14:paraId="332EC6E5" w14:textId="5780C26C" w:rsidR="00AB5FB1" w:rsidRPr="00175EEC" w:rsidRDefault="00347158" w:rsidP="00175EEC">
      <w:pPr>
        <w:spacing w:line="276" w:lineRule="auto"/>
        <w:jc w:val="both"/>
        <w:textAlignment w:val="baseline"/>
        <w:rPr>
          <w:rFonts w:asciiTheme="minorHAnsi" w:hAnsiTheme="minorHAnsi" w:cstheme="minorHAnsi"/>
          <w:i/>
          <w:iCs/>
          <w:lang w:eastAsia="pl-PL"/>
        </w:rPr>
      </w:pPr>
      <w:r w:rsidRPr="00347158">
        <w:rPr>
          <w:rFonts w:asciiTheme="minorHAnsi" w:hAnsiTheme="minorHAnsi" w:cstheme="minorHAnsi"/>
          <w:i/>
          <w:iCs/>
          <w:lang w:eastAsia="pl-PL"/>
        </w:rPr>
        <w:t xml:space="preserve">Możliwość obejrzenia nieruchomości z rynku pierwotnego </w:t>
      </w:r>
      <w:r w:rsidR="00885DCF">
        <w:rPr>
          <w:rFonts w:asciiTheme="minorHAnsi" w:hAnsiTheme="minorHAnsi" w:cstheme="minorHAnsi"/>
          <w:i/>
          <w:iCs/>
          <w:lang w:eastAsia="pl-PL"/>
        </w:rPr>
        <w:t xml:space="preserve">jeszcze </w:t>
      </w:r>
      <w:r w:rsidRPr="00347158">
        <w:rPr>
          <w:rFonts w:asciiTheme="minorHAnsi" w:hAnsiTheme="minorHAnsi" w:cstheme="minorHAnsi"/>
          <w:i/>
          <w:iCs/>
          <w:lang w:eastAsia="pl-PL"/>
        </w:rPr>
        <w:t xml:space="preserve">przed </w:t>
      </w:r>
      <w:r w:rsidR="00885DCF">
        <w:rPr>
          <w:rFonts w:asciiTheme="minorHAnsi" w:hAnsiTheme="minorHAnsi" w:cstheme="minorHAnsi"/>
          <w:i/>
          <w:iCs/>
          <w:lang w:eastAsia="pl-PL"/>
        </w:rPr>
        <w:t xml:space="preserve">jej </w:t>
      </w:r>
      <w:r w:rsidRPr="00347158">
        <w:rPr>
          <w:rFonts w:asciiTheme="minorHAnsi" w:hAnsiTheme="minorHAnsi" w:cstheme="minorHAnsi"/>
          <w:i/>
          <w:iCs/>
          <w:lang w:eastAsia="pl-PL"/>
        </w:rPr>
        <w:t>zakupem t</w:t>
      </w:r>
      <w:r w:rsidR="002A6076">
        <w:rPr>
          <w:rFonts w:asciiTheme="minorHAnsi" w:hAnsiTheme="minorHAnsi" w:cstheme="minorHAnsi"/>
          <w:i/>
          <w:iCs/>
          <w:lang w:eastAsia="pl-PL"/>
        </w:rPr>
        <w:t>o rzadkość</w:t>
      </w:r>
      <w:r w:rsidRPr="00347158">
        <w:rPr>
          <w:rFonts w:asciiTheme="minorHAnsi" w:hAnsiTheme="minorHAnsi" w:cstheme="minorHAnsi"/>
          <w:i/>
          <w:iCs/>
          <w:lang w:eastAsia="pl-PL"/>
        </w:rPr>
        <w:t xml:space="preserve"> bowiem zdecydowaną większość lokali sprzeda</w:t>
      </w:r>
      <w:r w:rsidR="00885DCF">
        <w:rPr>
          <w:rFonts w:asciiTheme="minorHAnsi" w:hAnsiTheme="minorHAnsi" w:cstheme="minorHAnsi"/>
          <w:i/>
          <w:iCs/>
          <w:lang w:eastAsia="pl-PL"/>
        </w:rPr>
        <w:t>wana jest</w:t>
      </w:r>
      <w:r w:rsidRPr="00347158">
        <w:rPr>
          <w:rFonts w:asciiTheme="minorHAnsi" w:hAnsiTheme="minorHAnsi" w:cstheme="minorHAnsi"/>
          <w:i/>
          <w:iCs/>
          <w:lang w:eastAsia="pl-PL"/>
        </w:rPr>
        <w:t xml:space="preserve"> na wczesnym etapie budowy. </w:t>
      </w:r>
      <w:r>
        <w:rPr>
          <w:rFonts w:asciiTheme="minorHAnsi" w:hAnsiTheme="minorHAnsi" w:cstheme="minorHAnsi"/>
          <w:i/>
          <w:iCs/>
          <w:lang w:eastAsia="pl-PL"/>
        </w:rPr>
        <w:t xml:space="preserve">Dlatego </w:t>
      </w:r>
      <w:r w:rsidR="007B4339">
        <w:rPr>
          <w:rFonts w:asciiTheme="minorHAnsi" w:hAnsiTheme="minorHAnsi" w:cstheme="minorHAnsi"/>
          <w:i/>
          <w:iCs/>
          <w:lang w:eastAsia="pl-PL"/>
        </w:rPr>
        <w:t>Dni Otwarte ATAL w Krakowie t</w:t>
      </w:r>
      <w:r w:rsidR="007B4339" w:rsidRPr="0029563C">
        <w:rPr>
          <w:rFonts w:asciiTheme="minorHAnsi" w:hAnsiTheme="minorHAnsi" w:cstheme="minorHAnsi"/>
          <w:i/>
          <w:iCs/>
          <w:lang w:eastAsia="pl-PL"/>
        </w:rPr>
        <w:t xml:space="preserve">o </w:t>
      </w:r>
      <w:r w:rsidR="002A6076">
        <w:rPr>
          <w:rFonts w:asciiTheme="minorHAnsi" w:hAnsiTheme="minorHAnsi" w:cstheme="minorHAnsi"/>
          <w:i/>
          <w:iCs/>
          <w:lang w:eastAsia="pl-PL"/>
        </w:rPr>
        <w:t xml:space="preserve">wyjątkowa </w:t>
      </w:r>
      <w:r w:rsidR="007B4339" w:rsidRPr="0029563C">
        <w:rPr>
          <w:rFonts w:asciiTheme="minorHAnsi" w:hAnsiTheme="minorHAnsi" w:cstheme="minorHAnsi"/>
          <w:i/>
          <w:iCs/>
          <w:lang w:eastAsia="pl-PL"/>
        </w:rPr>
        <w:t>okazja</w:t>
      </w:r>
      <w:r w:rsidR="007B4339">
        <w:rPr>
          <w:rFonts w:asciiTheme="minorHAnsi" w:hAnsiTheme="minorHAnsi" w:cstheme="minorHAnsi"/>
          <w:i/>
          <w:iCs/>
          <w:lang w:eastAsia="pl-PL"/>
        </w:rPr>
        <w:t xml:space="preserve"> dla zainteresowanych zakupem mieszkania</w:t>
      </w:r>
      <w:r w:rsidR="007B4339" w:rsidRPr="0029563C">
        <w:rPr>
          <w:rFonts w:asciiTheme="minorHAnsi" w:hAnsiTheme="minorHAnsi" w:cstheme="minorHAnsi"/>
          <w:i/>
          <w:iCs/>
          <w:lang w:eastAsia="pl-PL"/>
        </w:rPr>
        <w:t>, aby</w:t>
      </w:r>
      <w:r w:rsidR="007B4339">
        <w:rPr>
          <w:rFonts w:asciiTheme="minorHAnsi" w:hAnsiTheme="minorHAnsi" w:cstheme="minorHAnsi"/>
          <w:i/>
          <w:iCs/>
          <w:lang w:eastAsia="pl-PL"/>
        </w:rPr>
        <w:t xml:space="preserve"> zobaczyć zrealizowane już dwa etapy</w:t>
      </w:r>
      <w:r w:rsidR="007B4339" w:rsidRPr="0029563C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7B4339">
        <w:rPr>
          <w:rFonts w:asciiTheme="minorHAnsi" w:hAnsiTheme="minorHAnsi" w:cstheme="minorHAnsi"/>
          <w:i/>
          <w:iCs/>
          <w:lang w:eastAsia="pl-PL"/>
        </w:rPr>
        <w:t xml:space="preserve">inwestycji </w:t>
      </w:r>
      <w:r w:rsidR="007B4339" w:rsidRPr="005B45A8">
        <w:rPr>
          <w:rFonts w:asciiTheme="minorHAnsi" w:hAnsiTheme="minorHAnsi" w:cstheme="minorHAnsi"/>
          <w:i/>
          <w:iCs/>
          <w:lang w:eastAsia="pl-PL"/>
        </w:rPr>
        <w:t>ATAL Kliny Zacisze</w:t>
      </w:r>
      <w:r w:rsidR="007B4339">
        <w:rPr>
          <w:rFonts w:asciiTheme="minorHAnsi" w:hAnsiTheme="minorHAnsi" w:cstheme="minorHAnsi"/>
          <w:i/>
          <w:iCs/>
          <w:lang w:eastAsia="pl-PL"/>
        </w:rPr>
        <w:t>. Zapoznać się z architektur</w:t>
      </w:r>
      <w:r w:rsidR="00535696">
        <w:rPr>
          <w:rFonts w:asciiTheme="minorHAnsi" w:hAnsiTheme="minorHAnsi" w:cstheme="minorHAnsi"/>
          <w:i/>
          <w:iCs/>
          <w:lang w:eastAsia="pl-PL"/>
        </w:rPr>
        <w:t>ą</w:t>
      </w:r>
      <w:r w:rsidR="007B4339">
        <w:rPr>
          <w:rFonts w:asciiTheme="minorHAnsi" w:hAnsiTheme="minorHAnsi" w:cstheme="minorHAnsi"/>
          <w:i/>
          <w:iCs/>
          <w:lang w:eastAsia="pl-PL"/>
        </w:rPr>
        <w:t xml:space="preserve"> i otoczeniem osiedla, a także wejść do budynków, aby zobaczyć standard części wspólnych oraz dostępne w sprzedaży, gotowe i wykończone „pod klucz” mieszkania. Inwestorzy będą </w:t>
      </w:r>
      <w:r>
        <w:rPr>
          <w:rFonts w:asciiTheme="minorHAnsi" w:hAnsiTheme="minorHAnsi" w:cstheme="minorHAnsi"/>
          <w:i/>
          <w:iCs/>
          <w:lang w:eastAsia="pl-PL"/>
        </w:rPr>
        <w:t xml:space="preserve">mogli natomiast </w:t>
      </w:r>
      <w:r w:rsidR="00BF1C9E">
        <w:rPr>
          <w:rFonts w:asciiTheme="minorHAnsi" w:hAnsiTheme="minorHAnsi" w:cstheme="minorHAnsi"/>
          <w:i/>
          <w:iCs/>
          <w:lang w:eastAsia="pl-PL"/>
        </w:rPr>
        <w:t>sprawdzić, jak prezent</w:t>
      </w:r>
      <w:r w:rsidR="00885DCF">
        <w:rPr>
          <w:rFonts w:asciiTheme="minorHAnsi" w:hAnsiTheme="minorHAnsi" w:cstheme="minorHAnsi"/>
          <w:i/>
          <w:iCs/>
          <w:lang w:eastAsia="pl-PL"/>
        </w:rPr>
        <w:t>ują się</w:t>
      </w:r>
      <w:r w:rsidR="00FD6052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BF1C9E">
        <w:rPr>
          <w:rFonts w:asciiTheme="minorHAnsi" w:hAnsiTheme="minorHAnsi" w:cstheme="minorHAnsi"/>
          <w:i/>
          <w:iCs/>
          <w:lang w:eastAsia="pl-PL"/>
        </w:rPr>
        <w:t>w pełni zaaranżowane apartamenty inwestycyjne dostępne w projekcie Bag</w:t>
      </w:r>
      <w:r>
        <w:rPr>
          <w:rFonts w:asciiTheme="minorHAnsi" w:hAnsiTheme="minorHAnsi" w:cstheme="minorHAnsi"/>
          <w:i/>
          <w:iCs/>
          <w:lang w:eastAsia="pl-PL"/>
        </w:rPr>
        <w:t>r</w:t>
      </w:r>
      <w:r w:rsidR="00BF1C9E">
        <w:rPr>
          <w:rFonts w:asciiTheme="minorHAnsi" w:hAnsiTheme="minorHAnsi" w:cstheme="minorHAnsi"/>
          <w:i/>
          <w:iCs/>
          <w:lang w:eastAsia="pl-PL"/>
        </w:rPr>
        <w:t>y Park Apartamenty Inwestycyjne</w:t>
      </w:r>
      <w:r w:rsidR="00175EEC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470001" w:rsidRPr="009F766A">
        <w:rPr>
          <w:rFonts w:asciiTheme="minorHAnsi" w:hAnsiTheme="minorHAnsi" w:cstheme="minorHAnsi"/>
        </w:rPr>
        <w:t xml:space="preserve">– </w:t>
      </w:r>
      <w:r w:rsidR="00470001" w:rsidRPr="009F766A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470001" w:rsidRPr="009F766A">
        <w:rPr>
          <w:rFonts w:asciiTheme="minorHAnsi" w:hAnsiTheme="minorHAnsi" w:cstheme="minorHAnsi"/>
        </w:rPr>
        <w:t>.</w:t>
      </w:r>
    </w:p>
    <w:p w14:paraId="69ABA56B" w14:textId="3D566798" w:rsidR="00AB5FB1" w:rsidRPr="00480A1A" w:rsidRDefault="00AB5FB1" w:rsidP="00470001">
      <w:pPr>
        <w:spacing w:before="240"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FC50EE">
        <w:rPr>
          <w:rFonts w:asciiTheme="minorHAnsi" w:hAnsiTheme="minorHAnsi" w:cstheme="minorHAnsi"/>
          <w:shd w:val="clear" w:color="auto" w:fill="FFFFFF"/>
        </w:rPr>
        <w:t xml:space="preserve">Na krakowskie portfolio dewelopera składa się szereg inwestycji. W sprzedaży dostępne są mieszkania w inwestycji </w:t>
      </w:r>
      <w:r w:rsidRPr="000F6B52">
        <w:rPr>
          <w:rFonts w:asciiTheme="minorHAnsi" w:hAnsiTheme="minorHAnsi" w:cstheme="minorHAnsi"/>
          <w:b/>
          <w:bCs/>
          <w:shd w:val="clear" w:color="auto" w:fill="FFFFFF"/>
        </w:rPr>
        <w:t>ATAL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C50EE">
        <w:rPr>
          <w:rFonts w:asciiTheme="minorHAnsi" w:hAnsiTheme="minorHAnsi" w:cstheme="minorHAnsi"/>
          <w:b/>
          <w:shd w:val="clear" w:color="auto" w:fill="FFFFFF"/>
        </w:rPr>
        <w:t>Aleja Pokoju</w:t>
      </w:r>
      <w:r w:rsidRPr="00FC50EE">
        <w:rPr>
          <w:rFonts w:asciiTheme="minorHAnsi" w:hAnsiTheme="minorHAnsi" w:cstheme="minorHAnsi"/>
          <w:shd w:val="clear" w:color="auto" w:fill="FFFFFF"/>
        </w:rPr>
        <w:t>. Na</w:t>
      </w:r>
      <w:r w:rsidRPr="00FC50EE">
        <w:rPr>
          <w:rFonts w:asciiTheme="minorHAnsi" w:hAnsiTheme="minorHAnsi" w:cstheme="minorHAnsi"/>
          <w:b/>
          <w:color w:val="000000"/>
        </w:rPr>
        <w:t xml:space="preserve"> </w:t>
      </w:r>
      <w:r w:rsidRPr="00FC50EE">
        <w:rPr>
          <w:rFonts w:asciiTheme="minorHAnsi" w:hAnsiTheme="minorHAnsi" w:cstheme="minorHAnsi"/>
          <w:color w:val="000000"/>
        </w:rPr>
        <w:t xml:space="preserve">Dębinkach, przy ul. Biskupa Albina Małysiaka wznosi się </w:t>
      </w:r>
      <w:r w:rsidRPr="00FC50EE">
        <w:rPr>
          <w:rFonts w:asciiTheme="minorHAnsi" w:hAnsiTheme="minorHAnsi" w:cstheme="minorHAnsi"/>
          <w:b/>
        </w:rPr>
        <w:t>ATAL</w:t>
      </w:r>
      <w:r w:rsidRPr="00FC50EE">
        <w:rPr>
          <w:rFonts w:asciiTheme="minorHAnsi" w:hAnsiTheme="minorHAnsi" w:cstheme="minorHAnsi"/>
          <w:b/>
          <w:color w:val="FF0000"/>
        </w:rPr>
        <w:t xml:space="preserve"> </w:t>
      </w:r>
      <w:r w:rsidRPr="00FC50EE">
        <w:rPr>
          <w:rFonts w:asciiTheme="minorHAnsi" w:hAnsiTheme="minorHAnsi" w:cstheme="minorHAnsi"/>
          <w:b/>
          <w:color w:val="000000"/>
        </w:rPr>
        <w:t>Kliny Zacisze</w:t>
      </w:r>
      <w:r w:rsidRPr="00FC50EE">
        <w:rPr>
          <w:rFonts w:asciiTheme="minorHAnsi" w:hAnsiTheme="minorHAnsi" w:cstheme="minorHAnsi"/>
          <w:color w:val="000000"/>
        </w:rPr>
        <w:t xml:space="preserve">. </w:t>
      </w:r>
      <w:r w:rsidR="00480A1A">
        <w:rPr>
          <w:rFonts w:asciiTheme="minorHAnsi" w:hAnsiTheme="minorHAnsi" w:cstheme="minorHAnsi"/>
          <w:color w:val="000000"/>
        </w:rPr>
        <w:t xml:space="preserve">Deweloper oferuje mieszkania w wieloetapowej inwestycji </w:t>
      </w:r>
      <w:r w:rsidR="00480A1A" w:rsidRPr="00FC50EE">
        <w:rPr>
          <w:rFonts w:asciiTheme="minorHAnsi" w:hAnsiTheme="minorHAnsi" w:cstheme="minorHAnsi"/>
          <w:b/>
          <w:color w:val="000000"/>
        </w:rPr>
        <w:t>Apartamenty Przybyszewskiego 64</w:t>
      </w:r>
      <w:r w:rsidR="00480A1A">
        <w:rPr>
          <w:rFonts w:asciiTheme="minorHAnsi" w:hAnsiTheme="minorHAnsi" w:cstheme="minorHAnsi"/>
          <w:bCs/>
          <w:color w:val="000000"/>
        </w:rPr>
        <w:t xml:space="preserve">. To nowoczesny kompleks mieszkaniowy zlokalizowany przy ul. Stanisława Przybyszewskiego. </w:t>
      </w:r>
      <w:r>
        <w:rPr>
          <w:rFonts w:asciiTheme="minorHAnsi" w:hAnsiTheme="minorHAnsi" w:cstheme="minorHAnsi"/>
          <w:shd w:val="clear" w:color="auto" w:fill="FFFFFF"/>
        </w:rPr>
        <w:t xml:space="preserve">W ofercie dostępne są także </w:t>
      </w:r>
      <w:r w:rsidR="009D2E59">
        <w:rPr>
          <w:rFonts w:asciiTheme="minorHAnsi" w:hAnsiTheme="minorHAnsi" w:cstheme="minorHAnsi"/>
          <w:shd w:val="clear" w:color="auto" w:fill="FFFFFF"/>
        </w:rPr>
        <w:t>apartamentu</w:t>
      </w:r>
      <w:r>
        <w:rPr>
          <w:rFonts w:asciiTheme="minorHAnsi" w:hAnsiTheme="minorHAnsi" w:cstheme="minorHAnsi"/>
          <w:shd w:val="clear" w:color="auto" w:fill="FFFFFF"/>
        </w:rPr>
        <w:t xml:space="preserve"> inwestycyjne w wieloetapowym osiedlu </w:t>
      </w:r>
      <w:r w:rsidRPr="00175576">
        <w:rPr>
          <w:rFonts w:asciiTheme="minorHAnsi" w:hAnsiTheme="minorHAnsi" w:cstheme="minorHAnsi"/>
          <w:b/>
          <w:shd w:val="clear" w:color="auto" w:fill="FFFFFF"/>
        </w:rPr>
        <w:t>Bagry Park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4E58E3">
        <w:rPr>
          <w:rFonts w:asciiTheme="minorHAnsi" w:hAnsiTheme="minorHAnsi" w:cstheme="minorHAnsi"/>
          <w:shd w:val="clear" w:color="auto" w:fill="FFFFFF"/>
        </w:rPr>
        <w:t>zlokalizowan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4E58E3">
        <w:rPr>
          <w:rFonts w:asciiTheme="minorHAnsi" w:hAnsiTheme="minorHAnsi" w:cstheme="minorHAnsi"/>
          <w:shd w:val="clear" w:color="auto" w:fill="FFFFFF"/>
        </w:rPr>
        <w:t xml:space="preserve"> nieopodal zalewu Bagry.</w:t>
      </w:r>
      <w:r>
        <w:rPr>
          <w:rFonts w:asciiTheme="minorHAnsi" w:hAnsiTheme="minorHAnsi" w:cstheme="minorHAnsi"/>
          <w:color w:val="000000"/>
        </w:rPr>
        <w:t xml:space="preserve"> 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Inwestorzy </w:t>
      </w:r>
      <w:r w:rsidRPr="00FC50EE">
        <w:rPr>
          <w:rFonts w:asciiTheme="minorHAnsi" w:hAnsiTheme="minorHAnsi" w:cstheme="minorHAnsi"/>
          <w:shd w:val="clear" w:color="auto" w:fill="FFFFFF"/>
        </w:rPr>
        <w:lastRenderedPageBreak/>
        <w:t xml:space="preserve">zainteresowani zakupem lokali biurowych w centrum Krakowa zainteresują się ofertą prestiżowego projektu </w:t>
      </w:r>
      <w:r w:rsidRPr="00FC50EE">
        <w:rPr>
          <w:rFonts w:asciiTheme="minorHAnsi" w:hAnsiTheme="minorHAnsi" w:cstheme="minorHAnsi"/>
          <w:b/>
          <w:shd w:val="clear" w:color="auto" w:fill="FFFFFF"/>
        </w:rPr>
        <w:t xml:space="preserve">ATAL </w:t>
      </w:r>
      <w:proofErr w:type="spellStart"/>
      <w:r w:rsidRPr="00FC50EE">
        <w:rPr>
          <w:rFonts w:asciiTheme="minorHAnsi" w:hAnsiTheme="minorHAnsi" w:cstheme="minorHAnsi"/>
          <w:b/>
          <w:shd w:val="clear" w:color="auto" w:fill="FFFFFF"/>
        </w:rPr>
        <w:t>Residence</w:t>
      </w:r>
      <w:proofErr w:type="spellEnd"/>
      <w:r w:rsidRPr="00FC50EE">
        <w:rPr>
          <w:rFonts w:asciiTheme="minorHAnsi" w:hAnsiTheme="minorHAnsi" w:cstheme="minorHAnsi"/>
          <w:b/>
          <w:shd w:val="clear" w:color="auto" w:fill="FFFFFF"/>
        </w:rPr>
        <w:t xml:space="preserve"> Zabłocie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 </w:t>
      </w:r>
      <w:r w:rsidRPr="00FC50EE">
        <w:rPr>
          <w:rFonts w:asciiTheme="minorHAnsi" w:hAnsiTheme="minorHAnsi" w:cstheme="minorHAnsi"/>
          <w:b/>
          <w:shd w:val="clear" w:color="auto" w:fill="FFFFFF"/>
        </w:rPr>
        <w:t>IV</w:t>
      </w:r>
      <w:r w:rsidRPr="00FC50EE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15D28B22" w14:textId="77777777" w:rsidR="00470001" w:rsidRDefault="00470001" w:rsidP="00470001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49306234" w14:textId="77777777" w:rsidR="00470001" w:rsidRDefault="00470001" w:rsidP="00470001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4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30-letnie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60345056" w14:textId="77777777" w:rsidR="00470001" w:rsidRDefault="00470001" w:rsidP="00470001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51FADF37" w14:textId="77777777" w:rsidR="00470001" w:rsidRDefault="00470001" w:rsidP="00470001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20521102" w14:textId="77777777" w:rsidR="00470001" w:rsidRDefault="00470001" w:rsidP="00470001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Agnieszka Fabich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sz w:val="20"/>
          <w:szCs w:val="20"/>
          <w:shd w:val="clear" w:color="auto" w:fill="FFFFFF"/>
        </w:rPr>
        <w:t>Laszkowska</w:t>
      </w:r>
      <w:proofErr w:type="spellEnd"/>
    </w:p>
    <w:p w14:paraId="07632CE8" w14:textId="77777777" w:rsidR="00470001" w:rsidRDefault="00470001" w:rsidP="00470001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14:paraId="02BE7615" w14:textId="1B187CCF" w:rsidR="00470001" w:rsidRPr="00642AF8" w:rsidRDefault="00470001" w:rsidP="0047000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7F949013" w14:textId="77777777" w:rsidR="004B6DB4" w:rsidRDefault="004B6DB4"/>
    <w:sectPr w:rsidR="004B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01"/>
    <w:rsid w:val="000D5631"/>
    <w:rsid w:val="00175EEC"/>
    <w:rsid w:val="001843D3"/>
    <w:rsid w:val="002573D4"/>
    <w:rsid w:val="0029563C"/>
    <w:rsid w:val="002A6076"/>
    <w:rsid w:val="00347158"/>
    <w:rsid w:val="00364A43"/>
    <w:rsid w:val="00470001"/>
    <w:rsid w:val="00480A1A"/>
    <w:rsid w:val="004B6DB4"/>
    <w:rsid w:val="00535696"/>
    <w:rsid w:val="005B45A8"/>
    <w:rsid w:val="005E28E9"/>
    <w:rsid w:val="006860ED"/>
    <w:rsid w:val="007B4339"/>
    <w:rsid w:val="00885DCF"/>
    <w:rsid w:val="0090587A"/>
    <w:rsid w:val="009D2E59"/>
    <w:rsid w:val="00AB0F7B"/>
    <w:rsid w:val="00AB5FB1"/>
    <w:rsid w:val="00AF54A6"/>
    <w:rsid w:val="00BF1C9E"/>
    <w:rsid w:val="00BF45F3"/>
    <w:rsid w:val="00EB30B1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D659"/>
  <w15:chartTrackingRefBased/>
  <w15:docId w15:val="{C85B2A1D-F16F-4359-947F-25B26B8E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0001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atal.pl" TargetMode="External"/><Relationship Id="rId4" Type="http://schemas.openxmlformats.org/officeDocument/2006/relationships/hyperlink" Target="http://www.a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18</cp:revision>
  <dcterms:created xsi:type="dcterms:W3CDTF">2020-09-22T12:50:00Z</dcterms:created>
  <dcterms:modified xsi:type="dcterms:W3CDTF">2020-09-23T09:02:00Z</dcterms:modified>
</cp:coreProperties>
</file>