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B8" w:rsidRPr="00B15312" w:rsidRDefault="005D09A4" w:rsidP="00FC61B8">
      <w:pPr>
        <w:autoSpaceDE w:val="0"/>
        <w:autoSpaceDN w:val="0"/>
        <w:adjustRightInd w:val="0"/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72,5</w:t>
      </w:r>
      <w:r w:rsidR="00FC61B8" w:rsidRPr="00B15312">
        <w:rPr>
          <w:b/>
          <w:sz w:val="44"/>
          <w:szCs w:val="44"/>
        </w:rPr>
        <w:t xml:space="preserve">% wzrost </w:t>
      </w:r>
      <w:r w:rsidR="001B569B" w:rsidRPr="00B15312">
        <w:rPr>
          <w:b/>
          <w:sz w:val="44"/>
          <w:szCs w:val="44"/>
        </w:rPr>
        <w:t xml:space="preserve">w </w:t>
      </w:r>
      <w:r w:rsidR="00FC61B8" w:rsidRPr="00B15312">
        <w:rPr>
          <w:b/>
          <w:sz w:val="44"/>
          <w:szCs w:val="44"/>
        </w:rPr>
        <w:t>ATAL SA</w:t>
      </w:r>
    </w:p>
    <w:p w:rsidR="005054F1" w:rsidRPr="00FC61B8" w:rsidRDefault="00FC61B8" w:rsidP="00FC61B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C25D90" w:rsidRPr="00FC61B8">
        <w:rPr>
          <w:b/>
          <w:sz w:val="28"/>
          <w:szCs w:val="28"/>
        </w:rPr>
        <w:t xml:space="preserve">yniki </w:t>
      </w:r>
      <w:r>
        <w:rPr>
          <w:b/>
          <w:sz w:val="28"/>
          <w:szCs w:val="28"/>
        </w:rPr>
        <w:t xml:space="preserve">sprzedaży </w:t>
      </w:r>
      <w:r w:rsidR="00C25D90" w:rsidRPr="00FC61B8">
        <w:rPr>
          <w:b/>
          <w:sz w:val="28"/>
          <w:szCs w:val="28"/>
        </w:rPr>
        <w:t>w I kwartale</w:t>
      </w:r>
      <w:r w:rsidR="00604B9C" w:rsidRPr="00FC61B8">
        <w:rPr>
          <w:b/>
          <w:sz w:val="28"/>
          <w:szCs w:val="28"/>
        </w:rPr>
        <w:t xml:space="preserve"> 2013</w:t>
      </w:r>
      <w:r w:rsidR="00C25D90" w:rsidRPr="00FC61B8">
        <w:rPr>
          <w:b/>
          <w:sz w:val="28"/>
          <w:szCs w:val="28"/>
        </w:rPr>
        <w:t xml:space="preserve"> roku</w:t>
      </w:r>
    </w:p>
    <w:p w:rsidR="00B15312" w:rsidRPr="00AB7D0F" w:rsidRDefault="00B15312" w:rsidP="00AC04F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B15312" w:rsidRDefault="00B15312" w:rsidP="00995BAB">
      <w:pPr>
        <w:spacing w:after="0" w:line="240" w:lineRule="auto"/>
        <w:jc w:val="both"/>
        <w:rPr>
          <w:b/>
          <w:noProof/>
          <w:sz w:val="24"/>
          <w:szCs w:val="24"/>
          <w:lang w:eastAsia="pl-PL"/>
        </w:rPr>
      </w:pPr>
      <w:r w:rsidRPr="00AB7D0F">
        <w:rPr>
          <w:rFonts w:eastAsia="Calibri" w:cs="Arial"/>
          <w:b/>
          <w:sz w:val="24"/>
          <w:szCs w:val="24"/>
        </w:rPr>
        <w:t>Rekordowy wynik sprzedaży ATAL SA w 2012 roku uplasował Spółkę w czołówce polskich deweloperów. Z początkiem roku firma nie zwolniła tempa i w pierwszym kwartale br.</w:t>
      </w:r>
      <w:r w:rsidR="005D09A4">
        <w:rPr>
          <w:b/>
          <w:sz w:val="24"/>
          <w:szCs w:val="24"/>
        </w:rPr>
        <w:t xml:space="preserve"> sfinalizowała aż 207</w:t>
      </w:r>
      <w:r w:rsidRPr="00AB7D0F">
        <w:rPr>
          <w:b/>
          <w:sz w:val="24"/>
          <w:szCs w:val="24"/>
        </w:rPr>
        <w:t xml:space="preserve"> umów</w:t>
      </w:r>
      <w:r w:rsidR="004D13AE">
        <w:rPr>
          <w:b/>
          <w:sz w:val="24"/>
          <w:szCs w:val="24"/>
        </w:rPr>
        <w:t>,</w:t>
      </w:r>
      <w:r w:rsidR="007013E7">
        <w:rPr>
          <w:rFonts w:eastAsia="Calibri" w:cs="Arial"/>
          <w:b/>
          <w:sz w:val="24"/>
          <w:szCs w:val="24"/>
        </w:rPr>
        <w:t xml:space="preserve"> odnotowując </w:t>
      </w:r>
      <w:r w:rsidR="00E4324F">
        <w:rPr>
          <w:rFonts w:eastAsia="Calibri" w:cs="Arial"/>
          <w:b/>
          <w:sz w:val="24"/>
          <w:szCs w:val="24"/>
        </w:rPr>
        <w:t xml:space="preserve">tym samym </w:t>
      </w:r>
      <w:r w:rsidR="007013E7">
        <w:rPr>
          <w:rFonts w:eastAsia="Calibri" w:cs="Arial"/>
          <w:b/>
          <w:sz w:val="24"/>
          <w:szCs w:val="24"/>
        </w:rPr>
        <w:t>aż</w:t>
      </w:r>
      <w:r w:rsidR="00AB7D0F" w:rsidRPr="00AB7D0F">
        <w:rPr>
          <w:rFonts w:eastAsia="Calibri" w:cs="Arial"/>
          <w:b/>
          <w:sz w:val="24"/>
          <w:szCs w:val="24"/>
        </w:rPr>
        <w:t xml:space="preserve"> 7</w:t>
      </w:r>
      <w:r w:rsidR="005D09A4">
        <w:rPr>
          <w:rFonts w:eastAsia="Calibri" w:cs="Arial"/>
          <w:b/>
          <w:sz w:val="24"/>
          <w:szCs w:val="24"/>
        </w:rPr>
        <w:t>2,</w:t>
      </w:r>
      <w:r w:rsidR="00AB7D0F" w:rsidRPr="00AB7D0F">
        <w:rPr>
          <w:rFonts w:eastAsia="Calibri" w:cs="Arial"/>
          <w:b/>
          <w:sz w:val="24"/>
          <w:szCs w:val="24"/>
        </w:rPr>
        <w:t xml:space="preserve">5% </w:t>
      </w:r>
      <w:r w:rsidR="007013E7">
        <w:rPr>
          <w:rFonts w:eastAsia="Calibri" w:cs="Arial"/>
          <w:b/>
          <w:sz w:val="24"/>
          <w:szCs w:val="24"/>
        </w:rPr>
        <w:t xml:space="preserve">wzrost </w:t>
      </w:r>
      <w:r w:rsidR="00B86A71">
        <w:rPr>
          <w:rFonts w:eastAsia="Calibri" w:cs="Arial"/>
          <w:b/>
          <w:sz w:val="24"/>
          <w:szCs w:val="24"/>
        </w:rPr>
        <w:t>sprzedaży</w:t>
      </w:r>
      <w:r w:rsidR="00AB7D0F" w:rsidRPr="00AB7D0F">
        <w:rPr>
          <w:rFonts w:eastAsia="Calibri" w:cs="Arial"/>
          <w:b/>
          <w:sz w:val="24"/>
          <w:szCs w:val="24"/>
        </w:rPr>
        <w:t>.</w:t>
      </w:r>
      <w:r w:rsidR="00995BAB">
        <w:rPr>
          <w:b/>
          <w:noProof/>
          <w:sz w:val="24"/>
          <w:szCs w:val="24"/>
          <w:lang w:eastAsia="pl-PL"/>
        </w:rPr>
        <w:t xml:space="preserve"> </w:t>
      </w:r>
    </w:p>
    <w:p w:rsidR="007E7F62" w:rsidRDefault="007E7F62" w:rsidP="007E7F6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:rsidR="00916F3C" w:rsidRDefault="00F008ED" w:rsidP="007E7F6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>ATAL SA</w:t>
      </w:r>
      <w:r w:rsidR="00432C6F">
        <w:rPr>
          <w:rFonts w:cs="Tms Rmn"/>
          <w:color w:val="000000"/>
          <w:sz w:val="24"/>
          <w:szCs w:val="24"/>
        </w:rPr>
        <w:t xml:space="preserve"> zamyka pierwszy kwartał 2013</w:t>
      </w:r>
      <w:r w:rsidR="00916F3C">
        <w:rPr>
          <w:rFonts w:cs="Tms Rmn"/>
          <w:color w:val="000000"/>
          <w:sz w:val="24"/>
          <w:szCs w:val="24"/>
        </w:rPr>
        <w:t xml:space="preserve"> rok</w:t>
      </w:r>
      <w:r w:rsidR="009040E6">
        <w:rPr>
          <w:rFonts w:cs="Tms Rmn"/>
          <w:color w:val="000000"/>
          <w:sz w:val="24"/>
          <w:szCs w:val="24"/>
        </w:rPr>
        <w:t>u</w:t>
      </w:r>
      <w:r w:rsidR="00916F3C">
        <w:rPr>
          <w:rFonts w:cs="Tms Rmn"/>
          <w:color w:val="000000"/>
          <w:sz w:val="24"/>
          <w:szCs w:val="24"/>
        </w:rPr>
        <w:t xml:space="preserve"> z</w:t>
      </w:r>
      <w:r w:rsidR="005C3F48">
        <w:rPr>
          <w:rFonts w:cs="Tms Rmn"/>
          <w:color w:val="000000"/>
          <w:sz w:val="24"/>
          <w:szCs w:val="24"/>
        </w:rPr>
        <w:t xml:space="preserve"> rekordowym, bo aż</w:t>
      </w:r>
      <w:r w:rsidR="00916F3C">
        <w:rPr>
          <w:rFonts w:cs="Tms Rmn"/>
          <w:color w:val="000000"/>
          <w:sz w:val="24"/>
          <w:szCs w:val="24"/>
        </w:rPr>
        <w:t xml:space="preserve"> 7</w:t>
      </w:r>
      <w:r w:rsidR="005D09A4">
        <w:rPr>
          <w:rFonts w:cs="Tms Rmn"/>
          <w:color w:val="000000"/>
          <w:sz w:val="24"/>
          <w:szCs w:val="24"/>
        </w:rPr>
        <w:t>2,</w:t>
      </w:r>
      <w:r w:rsidR="00916F3C">
        <w:rPr>
          <w:rFonts w:cs="Tms Rmn"/>
          <w:color w:val="000000"/>
          <w:sz w:val="24"/>
          <w:szCs w:val="24"/>
        </w:rPr>
        <w:t>5% wzrostem</w:t>
      </w:r>
      <w:r w:rsidR="007E7F62">
        <w:rPr>
          <w:rFonts w:cs="Tms Rmn"/>
          <w:color w:val="000000"/>
          <w:sz w:val="24"/>
          <w:szCs w:val="24"/>
        </w:rPr>
        <w:t xml:space="preserve"> sprzedaży</w:t>
      </w:r>
      <w:r w:rsidR="005C3F48">
        <w:rPr>
          <w:rFonts w:cs="Tms Rmn"/>
          <w:color w:val="000000"/>
          <w:sz w:val="24"/>
          <w:szCs w:val="24"/>
        </w:rPr>
        <w:t xml:space="preserve"> </w:t>
      </w:r>
      <w:r w:rsidR="005C3F48" w:rsidRPr="005C3F48">
        <w:rPr>
          <w:rFonts w:eastAsia="Calibri" w:cs="Arial"/>
          <w:sz w:val="24"/>
          <w:szCs w:val="24"/>
        </w:rPr>
        <w:t>w porównaniu z analogicznym okresem ubiegłego roku</w:t>
      </w:r>
      <w:r w:rsidR="007E7F62" w:rsidRPr="005C3F48">
        <w:rPr>
          <w:rFonts w:cs="Tms Rmn"/>
          <w:color w:val="000000"/>
          <w:sz w:val="24"/>
          <w:szCs w:val="24"/>
        </w:rPr>
        <w:t>.</w:t>
      </w:r>
      <w:r w:rsidR="007E7F62">
        <w:rPr>
          <w:rFonts w:cs="Tms Rmn"/>
          <w:color w:val="000000"/>
          <w:sz w:val="24"/>
          <w:szCs w:val="24"/>
        </w:rPr>
        <w:t xml:space="preserve"> </w:t>
      </w:r>
      <w:r w:rsidR="00771B2F">
        <w:rPr>
          <w:rFonts w:cs="Calibri"/>
          <w:sz w:val="24"/>
          <w:szCs w:val="24"/>
        </w:rPr>
        <w:t>Najwięcej, bo</w:t>
      </w:r>
      <w:r w:rsidR="007E7F62" w:rsidRPr="00C34F7C">
        <w:rPr>
          <w:rFonts w:cs="Calibri"/>
          <w:sz w:val="24"/>
          <w:szCs w:val="24"/>
        </w:rPr>
        <w:t xml:space="preserve"> </w:t>
      </w:r>
      <w:r w:rsidR="005D09A4">
        <w:rPr>
          <w:rFonts w:cs="Calibri"/>
          <w:sz w:val="24"/>
          <w:szCs w:val="24"/>
        </w:rPr>
        <w:t>87</w:t>
      </w:r>
      <w:r>
        <w:rPr>
          <w:rFonts w:cs="Calibri"/>
          <w:sz w:val="24"/>
          <w:szCs w:val="24"/>
        </w:rPr>
        <w:t xml:space="preserve"> </w:t>
      </w:r>
      <w:r w:rsidR="007E7F62" w:rsidRPr="00C34F7C">
        <w:rPr>
          <w:rFonts w:cs="Calibri"/>
          <w:sz w:val="24"/>
          <w:szCs w:val="24"/>
        </w:rPr>
        <w:t>transak</w:t>
      </w:r>
      <w:r w:rsidR="005D09A4">
        <w:rPr>
          <w:rFonts w:cs="Calibri"/>
          <w:sz w:val="24"/>
          <w:szCs w:val="24"/>
        </w:rPr>
        <w:t>cji</w:t>
      </w:r>
      <w:r w:rsidR="007E7F62">
        <w:rPr>
          <w:rFonts w:cs="Calibri"/>
          <w:sz w:val="24"/>
          <w:szCs w:val="24"/>
        </w:rPr>
        <w:t xml:space="preserve"> zawarto w Krakowie, gdzie </w:t>
      </w:r>
      <w:r w:rsidR="00916F3C">
        <w:rPr>
          <w:rFonts w:cs="Arial"/>
          <w:color w:val="000000"/>
          <w:sz w:val="24"/>
          <w:szCs w:val="24"/>
        </w:rPr>
        <w:t>deweloper realizuje projekty Nadwiślańska 11,</w:t>
      </w:r>
      <w:r w:rsidR="007E7F62" w:rsidRPr="00AE5368">
        <w:rPr>
          <w:rFonts w:cs="Arial"/>
          <w:color w:val="000000"/>
          <w:sz w:val="24"/>
          <w:szCs w:val="24"/>
        </w:rPr>
        <w:t xml:space="preserve"> City </w:t>
      </w:r>
      <w:proofErr w:type="spellStart"/>
      <w:r w:rsidR="007E7F62" w:rsidRPr="00AE5368">
        <w:rPr>
          <w:rFonts w:cs="Arial"/>
          <w:color w:val="000000"/>
          <w:sz w:val="24"/>
          <w:szCs w:val="24"/>
        </w:rPr>
        <w:t>Towers</w:t>
      </w:r>
      <w:proofErr w:type="spellEnd"/>
      <w:r w:rsidR="007E7F62" w:rsidRPr="00AE5368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7E7F62" w:rsidRPr="00AE5368">
        <w:rPr>
          <w:rFonts w:cs="Arial"/>
          <w:color w:val="000000"/>
          <w:sz w:val="24"/>
          <w:szCs w:val="24"/>
        </w:rPr>
        <w:t>Czyżyny</w:t>
      </w:r>
      <w:proofErr w:type="spellEnd"/>
      <w:r w:rsidR="00916F3C">
        <w:rPr>
          <w:rFonts w:cs="Arial"/>
          <w:color w:val="000000"/>
          <w:sz w:val="24"/>
          <w:szCs w:val="24"/>
        </w:rPr>
        <w:t xml:space="preserve">, Nowy Żabiniec, Lindego Park oraz Bronowice </w:t>
      </w:r>
      <w:proofErr w:type="spellStart"/>
      <w:r w:rsidR="00916F3C">
        <w:rPr>
          <w:rFonts w:cs="Arial"/>
          <w:color w:val="000000"/>
          <w:sz w:val="24"/>
          <w:szCs w:val="24"/>
        </w:rPr>
        <w:t>Residence</w:t>
      </w:r>
      <w:proofErr w:type="spellEnd"/>
      <w:r w:rsidR="00916F3C">
        <w:rPr>
          <w:rFonts w:cs="Arial"/>
          <w:color w:val="000000"/>
          <w:sz w:val="24"/>
          <w:szCs w:val="24"/>
        </w:rPr>
        <w:t xml:space="preserve"> III</w:t>
      </w:r>
      <w:r w:rsidR="007E7F62">
        <w:rPr>
          <w:rFonts w:cs="Arial"/>
          <w:color w:val="000000"/>
          <w:sz w:val="24"/>
          <w:szCs w:val="24"/>
        </w:rPr>
        <w:t>.</w:t>
      </w:r>
      <w:r w:rsidR="007E7F62">
        <w:rPr>
          <w:rFonts w:cs="Calibri"/>
          <w:sz w:val="24"/>
          <w:szCs w:val="24"/>
        </w:rPr>
        <w:t xml:space="preserve"> </w:t>
      </w:r>
      <w:r w:rsidR="007E7F62">
        <w:rPr>
          <w:rFonts w:cs="Arial"/>
          <w:color w:val="000000"/>
          <w:sz w:val="24"/>
          <w:szCs w:val="24"/>
        </w:rPr>
        <w:t>Nie zwolniła</w:t>
      </w:r>
      <w:r w:rsidR="007E7F62" w:rsidRPr="00AE5368">
        <w:rPr>
          <w:rFonts w:cs="Arial"/>
          <w:color w:val="000000"/>
          <w:sz w:val="24"/>
          <w:szCs w:val="24"/>
        </w:rPr>
        <w:t xml:space="preserve"> </w:t>
      </w:r>
      <w:r w:rsidR="00037C6A" w:rsidRPr="00AE5368">
        <w:rPr>
          <w:rFonts w:cs="Arial"/>
          <w:color w:val="000000"/>
          <w:sz w:val="24"/>
          <w:szCs w:val="24"/>
        </w:rPr>
        <w:t xml:space="preserve">również </w:t>
      </w:r>
      <w:r w:rsidR="007E7F62" w:rsidRPr="00AE5368">
        <w:rPr>
          <w:rFonts w:cs="Arial"/>
          <w:color w:val="000000"/>
          <w:sz w:val="24"/>
          <w:szCs w:val="24"/>
        </w:rPr>
        <w:t>sprzedaż w</w:t>
      </w:r>
      <w:r w:rsidR="007106EB">
        <w:rPr>
          <w:rFonts w:cs="Arial"/>
          <w:color w:val="000000"/>
          <w:sz w:val="24"/>
          <w:szCs w:val="24"/>
        </w:rPr>
        <w:t xml:space="preserve"> ramach inwestycji Nowe Polesie w</w:t>
      </w:r>
      <w:r w:rsidR="00A01C6F">
        <w:rPr>
          <w:rFonts w:cs="Arial"/>
          <w:color w:val="000000"/>
          <w:sz w:val="24"/>
          <w:szCs w:val="24"/>
        </w:rPr>
        <w:t xml:space="preserve"> </w:t>
      </w:r>
      <w:r w:rsidR="00916F3C">
        <w:rPr>
          <w:rFonts w:cs="Arial"/>
          <w:color w:val="000000"/>
          <w:sz w:val="24"/>
          <w:szCs w:val="24"/>
        </w:rPr>
        <w:t>Łodzi</w:t>
      </w:r>
      <w:r w:rsidR="007106EB">
        <w:rPr>
          <w:rFonts w:cs="Arial"/>
          <w:color w:val="000000"/>
          <w:sz w:val="24"/>
          <w:szCs w:val="24"/>
        </w:rPr>
        <w:t xml:space="preserve"> oraz </w:t>
      </w:r>
      <w:r w:rsidR="00037C6A">
        <w:rPr>
          <w:rFonts w:cs="Arial"/>
          <w:color w:val="000000"/>
          <w:sz w:val="24"/>
          <w:szCs w:val="24"/>
        </w:rPr>
        <w:t xml:space="preserve">na </w:t>
      </w:r>
      <w:r w:rsidR="007106EB">
        <w:rPr>
          <w:rFonts w:cs="Arial"/>
          <w:color w:val="000000"/>
          <w:sz w:val="24"/>
          <w:szCs w:val="24"/>
        </w:rPr>
        <w:t xml:space="preserve">warszawskiej </w:t>
      </w:r>
      <w:proofErr w:type="spellStart"/>
      <w:r w:rsidR="007106EB">
        <w:rPr>
          <w:rFonts w:cs="Arial"/>
          <w:color w:val="000000"/>
          <w:sz w:val="24"/>
          <w:szCs w:val="24"/>
        </w:rPr>
        <w:t>Atal</w:t>
      </w:r>
      <w:proofErr w:type="spellEnd"/>
      <w:r w:rsidR="007106EB">
        <w:rPr>
          <w:rFonts w:cs="Arial"/>
          <w:color w:val="000000"/>
          <w:sz w:val="24"/>
          <w:szCs w:val="24"/>
        </w:rPr>
        <w:t xml:space="preserve"> Marinie</w:t>
      </w:r>
      <w:r w:rsidR="007E7F62" w:rsidRPr="00AE5368">
        <w:rPr>
          <w:rFonts w:cs="Arial"/>
          <w:color w:val="000000"/>
          <w:sz w:val="24"/>
          <w:szCs w:val="24"/>
        </w:rPr>
        <w:t>, gdzie podpisano</w:t>
      </w:r>
      <w:r w:rsidR="00A01C6F">
        <w:rPr>
          <w:rFonts w:cs="Arial"/>
          <w:color w:val="000000"/>
          <w:sz w:val="24"/>
          <w:szCs w:val="24"/>
        </w:rPr>
        <w:t xml:space="preserve"> </w:t>
      </w:r>
      <w:r w:rsidR="005D09A4">
        <w:rPr>
          <w:rFonts w:cs="Arial"/>
          <w:color w:val="000000"/>
          <w:sz w:val="24"/>
          <w:szCs w:val="24"/>
        </w:rPr>
        <w:t>odpowiednio</w:t>
      </w:r>
      <w:r w:rsidR="007106EB">
        <w:rPr>
          <w:rFonts w:cs="Arial"/>
          <w:color w:val="000000"/>
          <w:sz w:val="24"/>
          <w:szCs w:val="24"/>
        </w:rPr>
        <w:t xml:space="preserve"> </w:t>
      </w:r>
      <w:r w:rsidR="005D09A4">
        <w:rPr>
          <w:rFonts w:cs="Arial"/>
          <w:color w:val="000000"/>
          <w:sz w:val="24"/>
          <w:szCs w:val="24"/>
        </w:rPr>
        <w:t>32</w:t>
      </w:r>
      <w:r w:rsidR="00916F3C">
        <w:rPr>
          <w:rFonts w:cs="Arial"/>
          <w:color w:val="000000"/>
          <w:sz w:val="24"/>
          <w:szCs w:val="24"/>
        </w:rPr>
        <w:t xml:space="preserve"> </w:t>
      </w:r>
      <w:r w:rsidR="005D09A4">
        <w:rPr>
          <w:rFonts w:cs="Arial"/>
          <w:color w:val="000000"/>
          <w:sz w:val="24"/>
          <w:szCs w:val="24"/>
        </w:rPr>
        <w:t xml:space="preserve"> i 31 </w:t>
      </w:r>
      <w:r w:rsidR="00916F3C">
        <w:rPr>
          <w:rFonts w:cs="Arial"/>
          <w:color w:val="000000"/>
          <w:sz w:val="24"/>
          <w:szCs w:val="24"/>
        </w:rPr>
        <w:t>umów</w:t>
      </w:r>
      <w:r w:rsidR="009040E6">
        <w:rPr>
          <w:rFonts w:cs="Arial"/>
          <w:color w:val="000000"/>
          <w:sz w:val="24"/>
          <w:szCs w:val="24"/>
        </w:rPr>
        <w:t>. W</w:t>
      </w:r>
      <w:r w:rsidR="007106EB">
        <w:rPr>
          <w:rFonts w:cs="Arial"/>
          <w:color w:val="000000"/>
          <w:sz w:val="24"/>
          <w:szCs w:val="24"/>
        </w:rPr>
        <w:t xml:space="preserve"> tym okresie sprzedano </w:t>
      </w:r>
      <w:r w:rsidR="009040E6">
        <w:rPr>
          <w:rFonts w:cs="Arial"/>
          <w:color w:val="000000"/>
          <w:sz w:val="24"/>
          <w:szCs w:val="24"/>
        </w:rPr>
        <w:t xml:space="preserve">także </w:t>
      </w:r>
      <w:r w:rsidR="005D09A4">
        <w:rPr>
          <w:rFonts w:cs="Arial"/>
          <w:color w:val="000000"/>
          <w:sz w:val="24"/>
          <w:szCs w:val="24"/>
        </w:rPr>
        <w:t>34</w:t>
      </w:r>
      <w:r w:rsidR="007106EB">
        <w:rPr>
          <w:rFonts w:cs="Arial"/>
          <w:color w:val="000000"/>
          <w:sz w:val="24"/>
          <w:szCs w:val="24"/>
        </w:rPr>
        <w:t xml:space="preserve"> lokale</w:t>
      </w:r>
      <w:r w:rsidR="007E7F62">
        <w:rPr>
          <w:rFonts w:cs="Arial"/>
          <w:color w:val="000000"/>
          <w:sz w:val="24"/>
          <w:szCs w:val="24"/>
        </w:rPr>
        <w:t xml:space="preserve"> w </w:t>
      </w:r>
      <w:r w:rsidR="00A01C6F">
        <w:rPr>
          <w:rFonts w:cs="Arial"/>
          <w:color w:val="000000"/>
          <w:sz w:val="24"/>
          <w:szCs w:val="24"/>
        </w:rPr>
        <w:t>ramach wrocławskich projektów Agrestowa Aleja, Osiedle Mieszczańskie</w:t>
      </w:r>
      <w:r w:rsidR="009040E6">
        <w:rPr>
          <w:rFonts w:cs="Arial"/>
          <w:color w:val="000000"/>
          <w:sz w:val="24"/>
          <w:szCs w:val="24"/>
        </w:rPr>
        <w:t>, Zielona Etiuda, Zielone Wojszyce</w:t>
      </w:r>
      <w:r w:rsidR="00A01C6F">
        <w:rPr>
          <w:rFonts w:cs="Arial"/>
          <w:color w:val="000000"/>
          <w:sz w:val="24"/>
          <w:szCs w:val="24"/>
        </w:rPr>
        <w:t xml:space="preserve"> i </w:t>
      </w:r>
      <w:proofErr w:type="spellStart"/>
      <w:r w:rsidR="00A01C6F">
        <w:rPr>
          <w:rFonts w:cs="Arial"/>
          <w:color w:val="000000"/>
          <w:sz w:val="24"/>
          <w:szCs w:val="24"/>
        </w:rPr>
        <w:t>Ville</w:t>
      </w:r>
      <w:proofErr w:type="spellEnd"/>
      <w:r w:rsidR="00A01C6F">
        <w:rPr>
          <w:rFonts w:cs="Arial"/>
          <w:color w:val="000000"/>
          <w:sz w:val="24"/>
          <w:szCs w:val="24"/>
        </w:rPr>
        <w:t xml:space="preserve"> Murano</w:t>
      </w:r>
      <w:r w:rsidR="007E7F62">
        <w:rPr>
          <w:rFonts w:cs="Arial"/>
          <w:color w:val="000000"/>
          <w:sz w:val="24"/>
          <w:szCs w:val="24"/>
        </w:rPr>
        <w:t>.</w:t>
      </w:r>
      <w:r w:rsidR="007106EB">
        <w:rPr>
          <w:rFonts w:cs="Arial"/>
          <w:color w:val="000000"/>
          <w:sz w:val="24"/>
          <w:szCs w:val="24"/>
        </w:rPr>
        <w:t xml:space="preserve"> </w:t>
      </w:r>
      <w:r w:rsidR="003236DF">
        <w:rPr>
          <w:rFonts w:cs="Arial"/>
          <w:color w:val="000000"/>
          <w:sz w:val="24"/>
          <w:szCs w:val="24"/>
        </w:rPr>
        <w:t>Natomiast</w:t>
      </w:r>
      <w:r w:rsidR="004F0111">
        <w:rPr>
          <w:rFonts w:cs="Arial"/>
          <w:color w:val="000000"/>
          <w:sz w:val="24"/>
          <w:szCs w:val="24"/>
        </w:rPr>
        <w:t xml:space="preserve"> w Katowicach </w:t>
      </w:r>
      <w:r w:rsidR="007106EB">
        <w:rPr>
          <w:rFonts w:cs="Arial"/>
          <w:color w:val="000000"/>
          <w:sz w:val="24"/>
          <w:szCs w:val="24"/>
        </w:rPr>
        <w:t>na Osiedlu Ligota Park nabywców znalazły</w:t>
      </w:r>
      <w:r w:rsidR="007106EB" w:rsidRPr="00AE5368">
        <w:rPr>
          <w:rFonts w:cs="Arial"/>
          <w:color w:val="000000"/>
          <w:sz w:val="24"/>
          <w:szCs w:val="24"/>
        </w:rPr>
        <w:t xml:space="preserve"> </w:t>
      </w:r>
      <w:r w:rsidR="007106EB">
        <w:rPr>
          <w:rFonts w:cs="Arial"/>
          <w:color w:val="000000"/>
          <w:sz w:val="24"/>
          <w:szCs w:val="24"/>
        </w:rPr>
        <w:t>23 mieszkania</w:t>
      </w:r>
      <w:r w:rsidR="007106EB" w:rsidRPr="00AE5368">
        <w:rPr>
          <w:rFonts w:cs="Arial"/>
          <w:color w:val="000000"/>
          <w:sz w:val="24"/>
          <w:szCs w:val="24"/>
        </w:rPr>
        <w:t>.</w:t>
      </w:r>
    </w:p>
    <w:p w:rsidR="003B3A88" w:rsidRPr="00AB2470" w:rsidRDefault="00F85A7E" w:rsidP="00AB2470">
      <w:pPr>
        <w:keepNext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3.3pt;margin-top:10pt;width:226.2pt;height:20.1pt;z-index:251660288;mso-position-horizontal:absolute;mso-width-relative:margin;mso-height-relative:margin" strokecolor="white [3212]">
            <v:textbox style="mso-next-textbox:#_x0000_s1027">
              <w:txbxContent>
                <w:p w:rsidR="005C3F48" w:rsidRPr="00515F7D" w:rsidRDefault="005C3F48" w:rsidP="004064EE">
                  <w:pPr>
                    <w:pStyle w:val="Legenda"/>
                    <w:jc w:val="center"/>
                    <w:rPr>
                      <w:rFonts w:ascii="Tms Rmn" w:hAnsi="Tms Rmn"/>
                      <w:sz w:val="24"/>
                      <w:szCs w:val="24"/>
                    </w:rPr>
                  </w:pPr>
                  <w:r>
                    <w:t>Wyniki sprzedaży ATAL SA w I kwartale 2012 i 2013</w:t>
                  </w:r>
                </w:p>
                <w:p w:rsidR="005C3F48" w:rsidRDefault="005C3F48"/>
              </w:txbxContent>
            </v:textbox>
          </v:shape>
        </w:pict>
      </w:r>
      <w:r w:rsidR="00432C6F" w:rsidRPr="00432C6F">
        <w:rPr>
          <w:rFonts w:ascii="Tms Rmn" w:hAnsi="Tms Rmn"/>
          <w:noProof/>
          <w:sz w:val="24"/>
          <w:szCs w:val="24"/>
          <w:lang w:eastAsia="pl-PL"/>
        </w:rPr>
        <w:drawing>
          <wp:inline distT="0" distB="0" distL="0" distR="0">
            <wp:extent cx="4000500" cy="2495550"/>
            <wp:effectExtent l="19050" t="0" r="0" b="0"/>
            <wp:docPr id="5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065D3" w:rsidRPr="00313ED6" w:rsidRDefault="00E4324F" w:rsidP="00313ED6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Po raz kolejny </w:t>
      </w:r>
      <w:r w:rsidR="00F50929">
        <w:rPr>
          <w:rFonts w:ascii="Calibri" w:eastAsia="Calibri" w:hAnsi="Calibri" w:cs="Calibri"/>
          <w:i/>
          <w:sz w:val="24"/>
          <w:szCs w:val="24"/>
        </w:rPr>
        <w:t>nasi Klienci</w:t>
      </w:r>
      <w:r>
        <w:rPr>
          <w:rFonts w:ascii="Calibri" w:eastAsia="Calibri" w:hAnsi="Calibri" w:cs="Calibri"/>
          <w:i/>
          <w:sz w:val="24"/>
          <w:szCs w:val="24"/>
        </w:rPr>
        <w:t xml:space="preserve"> docenili wysoką</w:t>
      </w:r>
      <w:r w:rsidR="005C3F48">
        <w:rPr>
          <w:rFonts w:ascii="Calibri" w:eastAsia="Calibri" w:hAnsi="Calibri" w:cs="Calibri"/>
          <w:i/>
          <w:sz w:val="24"/>
          <w:szCs w:val="24"/>
        </w:rPr>
        <w:t xml:space="preserve"> jakość naszej oferty</w:t>
      </w:r>
      <w:r w:rsidR="00823378"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z w:val="24"/>
          <w:szCs w:val="24"/>
        </w:rPr>
        <w:t xml:space="preserve"> Ponad dwukrotnie więcej mieszkań sprzedaliśmy w Krakowie i Łodzi, a w Katowicach wzrost sięgnął aż 77%.</w:t>
      </w:r>
      <w:r w:rsidR="001065D3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5C3F48">
        <w:rPr>
          <w:rFonts w:ascii="Calibri" w:eastAsia="Calibri" w:hAnsi="Calibri" w:cs="Calibri"/>
          <w:i/>
          <w:sz w:val="24"/>
          <w:szCs w:val="24"/>
        </w:rPr>
        <w:t>Dużym zainteresowaniem ci</w:t>
      </w:r>
      <w:r w:rsidR="00874A45">
        <w:rPr>
          <w:rFonts w:ascii="Calibri" w:eastAsia="Calibri" w:hAnsi="Calibri" w:cs="Calibri"/>
          <w:i/>
          <w:sz w:val="24"/>
          <w:szCs w:val="24"/>
        </w:rPr>
        <w:t>eszy się tak</w:t>
      </w:r>
      <w:r w:rsidR="009B3345">
        <w:rPr>
          <w:rFonts w:ascii="Calibri" w:eastAsia="Calibri" w:hAnsi="Calibri" w:cs="Calibri"/>
          <w:i/>
          <w:sz w:val="24"/>
          <w:szCs w:val="24"/>
        </w:rPr>
        <w:t xml:space="preserve">że nasz warszawski projekt </w:t>
      </w:r>
      <w:proofErr w:type="spellStart"/>
      <w:r w:rsidR="009B3345">
        <w:rPr>
          <w:rFonts w:ascii="Calibri" w:eastAsia="Calibri" w:hAnsi="Calibri" w:cs="Calibri"/>
          <w:i/>
          <w:sz w:val="24"/>
          <w:szCs w:val="24"/>
        </w:rPr>
        <w:t>Atal</w:t>
      </w:r>
      <w:proofErr w:type="spellEnd"/>
      <w:r w:rsidR="00AE1F96">
        <w:rPr>
          <w:rFonts w:ascii="Calibri" w:eastAsia="Calibri" w:hAnsi="Calibri" w:cs="Calibri"/>
          <w:i/>
          <w:sz w:val="24"/>
          <w:szCs w:val="24"/>
        </w:rPr>
        <w:t xml:space="preserve"> Marina</w:t>
      </w:r>
      <w:r w:rsidR="00874A45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9B3345" w:rsidRPr="000E10CF">
        <w:rPr>
          <w:rFonts w:ascii="Calibri" w:eastAsia="Calibri" w:hAnsi="Calibri" w:cs="Arial"/>
          <w:i/>
          <w:sz w:val="24"/>
          <w:szCs w:val="24"/>
        </w:rPr>
        <w:t xml:space="preserve">– </w:t>
      </w:r>
      <w:r w:rsidR="009B3345" w:rsidRPr="000E10CF">
        <w:rPr>
          <w:rFonts w:ascii="Calibri" w:eastAsia="Calibri" w:hAnsi="Calibri" w:cs="Arial"/>
          <w:sz w:val="24"/>
          <w:szCs w:val="24"/>
        </w:rPr>
        <w:t>komentuje Z</w:t>
      </w:r>
      <w:r w:rsidR="009B3345">
        <w:rPr>
          <w:rFonts w:ascii="Calibri" w:eastAsia="Calibri" w:hAnsi="Calibri" w:cs="Arial"/>
          <w:sz w:val="24"/>
          <w:szCs w:val="24"/>
        </w:rPr>
        <w:t xml:space="preserve">bigniew </w:t>
      </w:r>
      <w:proofErr w:type="spellStart"/>
      <w:r w:rsidR="009B3345">
        <w:rPr>
          <w:rFonts w:ascii="Calibri" w:eastAsia="Calibri" w:hAnsi="Calibri" w:cs="Arial"/>
          <w:sz w:val="24"/>
          <w:szCs w:val="24"/>
        </w:rPr>
        <w:t>Juroszek</w:t>
      </w:r>
      <w:proofErr w:type="spellEnd"/>
      <w:r w:rsidR="009B3345">
        <w:rPr>
          <w:rFonts w:ascii="Calibri" w:eastAsia="Calibri" w:hAnsi="Calibri" w:cs="Arial"/>
          <w:sz w:val="24"/>
          <w:szCs w:val="24"/>
        </w:rPr>
        <w:t>, Prezes ATAL S</w:t>
      </w:r>
      <w:r w:rsidR="009B3345" w:rsidRPr="000E10CF">
        <w:rPr>
          <w:rFonts w:ascii="Calibri" w:eastAsia="Calibri" w:hAnsi="Calibri" w:cs="Arial"/>
          <w:sz w:val="24"/>
          <w:szCs w:val="24"/>
        </w:rPr>
        <w:t>A.</w:t>
      </w:r>
      <w:r w:rsidR="009B3345">
        <w:rPr>
          <w:rFonts w:cs="Tms Rmn"/>
          <w:color w:val="000000"/>
          <w:sz w:val="24"/>
          <w:szCs w:val="24"/>
        </w:rPr>
        <w:t xml:space="preserve"> </w:t>
      </w:r>
      <w:r w:rsidR="00823378">
        <w:rPr>
          <w:rFonts w:ascii="Calibri" w:eastAsia="Calibri" w:hAnsi="Calibri" w:cs="Calibri"/>
          <w:i/>
          <w:sz w:val="24"/>
          <w:szCs w:val="24"/>
        </w:rPr>
        <w:t>Planujemy ciągły</w:t>
      </w:r>
      <w:r w:rsidR="00B27691">
        <w:rPr>
          <w:rFonts w:ascii="Calibri" w:eastAsia="Calibri" w:hAnsi="Calibri" w:cs="Calibri"/>
          <w:i/>
          <w:sz w:val="24"/>
          <w:szCs w:val="24"/>
        </w:rPr>
        <w:t xml:space="preserve"> rozwój naszej działalności i</w:t>
      </w:r>
      <w:r w:rsidR="00823378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823378">
        <w:rPr>
          <w:rFonts w:cs="Tms Rmn"/>
          <w:i/>
          <w:color w:val="000000"/>
          <w:sz w:val="24"/>
          <w:szCs w:val="24"/>
        </w:rPr>
        <w:t>kolejne realizacje w największych miastach Polski</w:t>
      </w:r>
      <w:r w:rsidR="00313ED6">
        <w:rPr>
          <w:rFonts w:cs="Tms Rmn"/>
          <w:i/>
          <w:color w:val="000000"/>
          <w:sz w:val="24"/>
          <w:szCs w:val="24"/>
        </w:rPr>
        <w:t>.</w:t>
      </w:r>
      <w:r w:rsidR="00313ED6" w:rsidRPr="00313ED6">
        <w:rPr>
          <w:rFonts w:cs="Tms Rmn"/>
          <w:i/>
          <w:color w:val="000000"/>
          <w:sz w:val="24"/>
          <w:szCs w:val="24"/>
        </w:rPr>
        <w:t xml:space="preserve"> Intensywnie badamy </w:t>
      </w:r>
      <w:r w:rsidR="0012593D">
        <w:rPr>
          <w:rFonts w:cs="Tms Rmn"/>
          <w:i/>
          <w:color w:val="000000"/>
          <w:sz w:val="24"/>
          <w:szCs w:val="24"/>
        </w:rPr>
        <w:t>ta</w:t>
      </w:r>
      <w:r w:rsidR="00B27691">
        <w:rPr>
          <w:rFonts w:cs="Tms Rmn"/>
          <w:i/>
          <w:color w:val="000000"/>
          <w:sz w:val="24"/>
          <w:szCs w:val="24"/>
        </w:rPr>
        <w:t xml:space="preserve">kże </w:t>
      </w:r>
      <w:r w:rsidR="00313ED6" w:rsidRPr="00313ED6">
        <w:rPr>
          <w:rFonts w:cs="Tms Rmn"/>
          <w:i/>
          <w:color w:val="000000"/>
          <w:sz w:val="24"/>
          <w:szCs w:val="24"/>
        </w:rPr>
        <w:t>możliwości inwestycyjne w stolicy Czech i jeżeli nic nie stanie na przeszkodzie rozpoczniemy działalność w Pradze</w:t>
      </w:r>
      <w:r w:rsidR="00874A45">
        <w:rPr>
          <w:rFonts w:cs="Tms Rmn"/>
          <w:i/>
          <w:color w:val="000000"/>
          <w:sz w:val="24"/>
          <w:szCs w:val="24"/>
        </w:rPr>
        <w:t xml:space="preserve"> jeszcze w</w:t>
      </w:r>
      <w:r w:rsidR="00313ED6" w:rsidRPr="00313ED6">
        <w:rPr>
          <w:rFonts w:cs="Tms Rmn"/>
          <w:i/>
          <w:color w:val="000000"/>
          <w:sz w:val="24"/>
          <w:szCs w:val="24"/>
        </w:rPr>
        <w:t xml:space="preserve"> 2013 roku</w:t>
      </w:r>
      <w:r w:rsidR="00313ED6">
        <w:rPr>
          <w:rFonts w:cs="Tms Rmn"/>
          <w:color w:val="000000"/>
          <w:sz w:val="24"/>
          <w:szCs w:val="24"/>
        </w:rPr>
        <w:t xml:space="preserve"> </w:t>
      </w:r>
      <w:r w:rsidR="009B3345">
        <w:rPr>
          <w:rFonts w:cs="Tms Rmn"/>
          <w:color w:val="000000"/>
          <w:sz w:val="24"/>
          <w:szCs w:val="24"/>
        </w:rPr>
        <w:t xml:space="preserve">– dodaje </w:t>
      </w:r>
      <w:proofErr w:type="spellStart"/>
      <w:r w:rsidR="009B3345">
        <w:rPr>
          <w:rFonts w:cs="Tms Rmn"/>
          <w:color w:val="000000"/>
          <w:sz w:val="24"/>
          <w:szCs w:val="24"/>
        </w:rPr>
        <w:t>Juroszek</w:t>
      </w:r>
      <w:proofErr w:type="spellEnd"/>
      <w:r w:rsidR="009B3345">
        <w:rPr>
          <w:rFonts w:cs="Tms Rmn"/>
          <w:color w:val="000000"/>
          <w:sz w:val="24"/>
          <w:szCs w:val="24"/>
        </w:rPr>
        <w:t>.</w:t>
      </w:r>
    </w:p>
    <w:p w:rsidR="00AB7D0F" w:rsidRDefault="00AB7D0F" w:rsidP="00D76D2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:rsidR="003B3A88" w:rsidRPr="00920CD6" w:rsidRDefault="0012593D" w:rsidP="003B3A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Style w:val="usercontent"/>
          <w:rFonts w:ascii="Calibri" w:eastAsia="Calibri" w:hAnsi="Calibri" w:cs="Times New Roman"/>
          <w:sz w:val="24"/>
          <w:szCs w:val="24"/>
        </w:rPr>
        <w:t>Nabywcy doceniają elastyczność dewelopera, która</w:t>
      </w:r>
      <w:r>
        <w:rPr>
          <w:rStyle w:val="usercontent"/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/>
          <w:color w:val="000000"/>
          <w:sz w:val="24"/>
          <w:szCs w:val="24"/>
        </w:rPr>
        <w:t>przejawia</w:t>
      </w:r>
      <w:r w:rsidRPr="0025753B">
        <w:rPr>
          <w:rFonts w:ascii="Calibri" w:eastAsia="Calibri" w:hAnsi="Calibri" w:cs="Arial"/>
          <w:color w:val="000000"/>
          <w:sz w:val="24"/>
          <w:szCs w:val="24"/>
        </w:rPr>
        <w:t xml:space="preserve"> się w indywidualnym podejściu do Klienta, wsparciu przy dokumentacji dla banków, czy wydłużaniu rezerwacji mieszkań, a także jego wiarygodność</w:t>
      </w:r>
      <w:r w:rsidRPr="00176DF4">
        <w:rPr>
          <w:rFonts w:ascii="Calibri" w:eastAsia="Calibri" w:hAnsi="Calibri" w:cs="Arial"/>
          <w:color w:val="000000"/>
          <w:sz w:val="24"/>
          <w:szCs w:val="24"/>
        </w:rPr>
        <w:t xml:space="preserve">. Ponadto </w:t>
      </w:r>
      <w:r w:rsidRPr="00176DF4">
        <w:rPr>
          <w:rFonts w:ascii="Calibri" w:eastAsia="Calibri" w:hAnsi="Calibri" w:cs="Arial"/>
          <w:sz w:val="24"/>
          <w:szCs w:val="24"/>
        </w:rPr>
        <w:t xml:space="preserve">ATAL </w:t>
      </w:r>
      <w:r w:rsidRPr="0025753B">
        <w:rPr>
          <w:rFonts w:ascii="Calibri" w:eastAsia="Calibri" w:hAnsi="Calibri" w:cs="Arial"/>
          <w:sz w:val="24"/>
          <w:szCs w:val="24"/>
        </w:rPr>
        <w:t>wprowadza szereg udogodnień</w:t>
      </w:r>
      <w:r w:rsidR="003B3A88">
        <w:rPr>
          <w:rFonts w:ascii="Calibri" w:eastAsia="Calibri" w:hAnsi="Calibri" w:cs="Arial"/>
          <w:sz w:val="24"/>
          <w:szCs w:val="24"/>
        </w:rPr>
        <w:t xml:space="preserve"> i promocji</w:t>
      </w:r>
      <w:r w:rsidRPr="0025753B">
        <w:rPr>
          <w:rFonts w:ascii="Calibri" w:eastAsia="Calibri" w:hAnsi="Calibri" w:cs="Arial"/>
          <w:sz w:val="24"/>
          <w:szCs w:val="24"/>
        </w:rPr>
        <w:t xml:space="preserve">, które ułatwiają Klientom </w:t>
      </w:r>
      <w:r>
        <w:rPr>
          <w:rFonts w:ascii="Calibri" w:eastAsia="Calibri" w:hAnsi="Calibri" w:cs="Arial"/>
          <w:sz w:val="24"/>
          <w:szCs w:val="24"/>
        </w:rPr>
        <w:t>podjęcie decyzji oraz</w:t>
      </w:r>
      <w:r w:rsidRPr="0025753B">
        <w:rPr>
          <w:rFonts w:ascii="Calibri" w:eastAsia="Calibri" w:hAnsi="Calibri" w:cs="Arial"/>
          <w:sz w:val="24"/>
          <w:szCs w:val="24"/>
        </w:rPr>
        <w:t xml:space="preserve"> przejście przez cały proces zakupu własnego M</w:t>
      </w:r>
      <w:r>
        <w:rPr>
          <w:rFonts w:ascii="Calibri" w:eastAsia="Calibri" w:hAnsi="Calibri" w:cs="Arial"/>
          <w:sz w:val="24"/>
          <w:szCs w:val="24"/>
        </w:rPr>
        <w:t>.</w:t>
      </w:r>
      <w:r w:rsidR="00874A45">
        <w:rPr>
          <w:rFonts w:ascii="Calibri" w:eastAsia="Calibri" w:hAnsi="Calibri" w:cs="Arial"/>
          <w:sz w:val="24"/>
          <w:szCs w:val="24"/>
        </w:rPr>
        <w:t xml:space="preserve"> S</w:t>
      </w:r>
      <w:r w:rsidR="003B3A88">
        <w:rPr>
          <w:rFonts w:cs="Arial"/>
          <w:sz w:val="24"/>
          <w:szCs w:val="24"/>
        </w:rPr>
        <w:t>tale rozwijany jest t</w:t>
      </w:r>
      <w:r w:rsidR="00874A45">
        <w:rPr>
          <w:rFonts w:cs="Arial"/>
          <w:sz w:val="24"/>
          <w:szCs w:val="24"/>
        </w:rPr>
        <w:t>akże</w:t>
      </w:r>
      <w:r w:rsidR="003B3A88" w:rsidRPr="00AB434F">
        <w:rPr>
          <w:rFonts w:cs="Arial"/>
          <w:sz w:val="24"/>
          <w:szCs w:val="24"/>
        </w:rPr>
        <w:t xml:space="preserve"> </w:t>
      </w:r>
      <w:r w:rsidR="00874A45">
        <w:rPr>
          <w:rFonts w:cs="Arial"/>
          <w:sz w:val="24"/>
          <w:szCs w:val="24"/>
        </w:rPr>
        <w:t xml:space="preserve">cieszący się dużym powodzeniem wśród Klientów </w:t>
      </w:r>
      <w:r w:rsidR="003B3A88" w:rsidRPr="00AB434F">
        <w:rPr>
          <w:rFonts w:cs="Arial"/>
          <w:sz w:val="24"/>
          <w:szCs w:val="24"/>
        </w:rPr>
        <w:t>program</w:t>
      </w:r>
      <w:r w:rsidR="003B3A88">
        <w:rPr>
          <w:rFonts w:cs="Arial"/>
          <w:sz w:val="24"/>
          <w:szCs w:val="24"/>
        </w:rPr>
        <w:t xml:space="preserve"> wykończenia wnętrz „</w:t>
      </w:r>
      <w:proofErr w:type="spellStart"/>
      <w:r w:rsidR="003B3A88">
        <w:rPr>
          <w:rFonts w:cs="Arial"/>
          <w:sz w:val="24"/>
          <w:szCs w:val="24"/>
        </w:rPr>
        <w:t>Atal</w:t>
      </w:r>
      <w:proofErr w:type="spellEnd"/>
      <w:r w:rsidR="003B3A88">
        <w:rPr>
          <w:rFonts w:cs="Arial"/>
          <w:sz w:val="24"/>
          <w:szCs w:val="24"/>
        </w:rPr>
        <w:t xml:space="preserve"> Design”.</w:t>
      </w:r>
    </w:p>
    <w:p w:rsidR="00835416" w:rsidRPr="00835416" w:rsidRDefault="00835416" w:rsidP="00596F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35416" w:rsidRPr="00835416" w:rsidRDefault="00835416" w:rsidP="00596F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35416">
        <w:rPr>
          <w:rFonts w:ascii="Calibri" w:hAnsi="Calibri" w:cs="Arial"/>
          <w:i/>
          <w:sz w:val="24"/>
          <w:szCs w:val="24"/>
        </w:rPr>
        <w:t xml:space="preserve">Wieloletnia obserwacja i działalność na  największych rynkach w Polsce pozwalają nam na trafną identyfikację trendów i odpowiadanie na potrzeby mieszkańców Krakowa, Wrocławia, Warszawy, Katowic oraz Łodzi, a także przygotowanie odpowiedniej oferty promocyjnej </w:t>
      </w:r>
      <w:r>
        <w:rPr>
          <w:rFonts w:ascii="Calibri" w:hAnsi="Calibri" w:cs="Arial"/>
          <w:i/>
          <w:sz w:val="24"/>
          <w:szCs w:val="24"/>
        </w:rPr>
        <w:t>–</w:t>
      </w:r>
      <w:r w:rsidRPr="00835416">
        <w:rPr>
          <w:rFonts w:ascii="Calibri" w:hAnsi="Calibri" w:cs="Arial"/>
          <w:i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dodaje Ewelina </w:t>
      </w:r>
      <w:proofErr w:type="spellStart"/>
      <w:r>
        <w:rPr>
          <w:rFonts w:ascii="Calibri" w:hAnsi="Calibri" w:cs="Arial"/>
          <w:sz w:val="24"/>
          <w:szCs w:val="24"/>
        </w:rPr>
        <w:t>Juroszek</w:t>
      </w:r>
      <w:proofErr w:type="spellEnd"/>
      <w:r>
        <w:rPr>
          <w:rFonts w:ascii="Calibri" w:hAnsi="Calibri" w:cs="Arial"/>
          <w:sz w:val="24"/>
          <w:szCs w:val="24"/>
        </w:rPr>
        <w:t>, dyrektor ds. sprzedaży ATAL SA.</w:t>
      </w:r>
    </w:p>
    <w:p w:rsidR="00835416" w:rsidRPr="00835416" w:rsidRDefault="00835416" w:rsidP="00596F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12593D" w:rsidRDefault="003B3A88" w:rsidP="00596F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</w:rPr>
      </w:pPr>
      <w:r>
        <w:rPr>
          <w:rFonts w:cs="Arial"/>
          <w:sz w:val="24"/>
          <w:szCs w:val="24"/>
        </w:rPr>
        <w:t>O</w:t>
      </w:r>
      <w:r w:rsidR="0012593D" w:rsidRPr="00596FDA">
        <w:rPr>
          <w:rFonts w:cs="Arial"/>
          <w:sz w:val="24"/>
          <w:szCs w:val="24"/>
        </w:rPr>
        <w:t xml:space="preserve">becnie </w:t>
      </w:r>
      <w:r>
        <w:rPr>
          <w:rFonts w:cs="Arial"/>
          <w:sz w:val="24"/>
          <w:szCs w:val="24"/>
        </w:rPr>
        <w:t xml:space="preserve">deweloper </w:t>
      </w:r>
      <w:r w:rsidR="0012593D" w:rsidRPr="00596FDA">
        <w:rPr>
          <w:rFonts w:cs="Arial"/>
          <w:sz w:val="24"/>
          <w:szCs w:val="24"/>
        </w:rPr>
        <w:t>oferuje</w:t>
      </w:r>
      <w:r w:rsidR="00AB7D0F" w:rsidRPr="00596FDA">
        <w:rPr>
          <w:rFonts w:cs="Arial"/>
          <w:sz w:val="24"/>
          <w:szCs w:val="24"/>
        </w:rPr>
        <w:t xml:space="preserve"> szereg promocji </w:t>
      </w:r>
      <w:r w:rsidR="0012593D" w:rsidRPr="00596FDA">
        <w:rPr>
          <w:rFonts w:cs="Arial"/>
          <w:sz w:val="24"/>
          <w:szCs w:val="24"/>
        </w:rPr>
        <w:t>wiosennych</w:t>
      </w:r>
      <w:r w:rsidR="00AB7D0F" w:rsidRPr="00596FDA">
        <w:rPr>
          <w:rFonts w:cs="Arial"/>
          <w:sz w:val="24"/>
          <w:szCs w:val="24"/>
        </w:rPr>
        <w:t xml:space="preserve">. </w:t>
      </w:r>
      <w:r w:rsidR="00596FDA" w:rsidRPr="00596FDA">
        <w:rPr>
          <w:rFonts w:cs="Arial"/>
          <w:sz w:val="24"/>
          <w:szCs w:val="24"/>
        </w:rPr>
        <w:t>Na wrocławskim Osiedlu Agrestowa Aleja</w:t>
      </w:r>
      <w:r w:rsidR="00596FDA" w:rsidRPr="00596FDA">
        <w:rPr>
          <w:rFonts w:eastAsia="Calibri" w:cs="Arial"/>
          <w:sz w:val="24"/>
          <w:szCs w:val="24"/>
        </w:rPr>
        <w:t xml:space="preserve"> </w:t>
      </w:r>
      <w:r w:rsidR="00596FDA" w:rsidRPr="00596FDA">
        <w:rPr>
          <w:rFonts w:eastAsia="Times New Roman" w:cs="Calibri"/>
          <w:color w:val="000000"/>
          <w:sz w:val="24"/>
          <w:szCs w:val="24"/>
        </w:rPr>
        <w:t>m</w:t>
      </w:r>
      <w:r w:rsidR="0012593D" w:rsidRPr="00596FDA">
        <w:rPr>
          <w:rFonts w:eastAsia="Times New Roman" w:cs="Calibri"/>
          <w:color w:val="000000"/>
          <w:sz w:val="24"/>
          <w:szCs w:val="24"/>
        </w:rPr>
        <w:t>iejsc</w:t>
      </w:r>
      <w:r>
        <w:rPr>
          <w:rFonts w:eastAsia="Times New Roman" w:cs="Calibri"/>
          <w:color w:val="000000"/>
          <w:sz w:val="24"/>
          <w:szCs w:val="24"/>
        </w:rPr>
        <w:t>a</w:t>
      </w:r>
      <w:r w:rsidR="0012593D" w:rsidRPr="00596FDA">
        <w:rPr>
          <w:rFonts w:eastAsia="Times New Roman" w:cs="Calibri"/>
          <w:color w:val="000000"/>
          <w:sz w:val="24"/>
          <w:szCs w:val="24"/>
        </w:rPr>
        <w:t xml:space="preserve"> w garażu podziemnym </w:t>
      </w:r>
      <w:r w:rsidR="00596FDA" w:rsidRPr="00596FDA">
        <w:rPr>
          <w:rFonts w:eastAsia="Times New Roman" w:cs="Calibri"/>
          <w:color w:val="000000"/>
          <w:sz w:val="24"/>
          <w:szCs w:val="24"/>
        </w:rPr>
        <w:t>dostępne są za</w:t>
      </w:r>
      <w:r w:rsidR="0012593D" w:rsidRPr="00596FDA">
        <w:rPr>
          <w:rFonts w:eastAsia="Times New Roman" w:cs="Calibri"/>
          <w:color w:val="000000"/>
          <w:sz w:val="24"/>
          <w:szCs w:val="24"/>
        </w:rPr>
        <w:t xml:space="preserve"> 19 000 zł brutto</w:t>
      </w:r>
      <w:r w:rsidR="00596FDA" w:rsidRPr="00596FDA">
        <w:rPr>
          <w:rFonts w:eastAsia="Times New Roman" w:cs="Calibri"/>
          <w:color w:val="000000"/>
          <w:sz w:val="24"/>
          <w:szCs w:val="24"/>
        </w:rPr>
        <w:t>, a w</w:t>
      </w:r>
      <w:r w:rsidR="0012593D" w:rsidRPr="00596FDA">
        <w:rPr>
          <w:rFonts w:eastAsia="Times New Roman" w:cs="Calibri"/>
          <w:color w:val="000000"/>
          <w:sz w:val="24"/>
          <w:szCs w:val="24"/>
        </w:rPr>
        <w:t xml:space="preserve">ykończenie standard za jedyne 100 zł </w:t>
      </w:r>
      <w:r w:rsidR="00596FDA" w:rsidRPr="00596FDA">
        <w:rPr>
          <w:rFonts w:eastAsia="Times New Roman" w:cs="Calibri"/>
          <w:color w:val="000000"/>
          <w:sz w:val="24"/>
          <w:szCs w:val="24"/>
        </w:rPr>
        <w:t xml:space="preserve">za metr kwadratowy. </w:t>
      </w:r>
      <w:r w:rsidR="00596FDA">
        <w:rPr>
          <w:rFonts w:ascii="Calibri" w:eastAsia="Times New Roman" w:hAnsi="Calibri" w:cs="Calibri"/>
          <w:color w:val="000000"/>
          <w:sz w:val="24"/>
          <w:szCs w:val="24"/>
        </w:rPr>
        <w:t xml:space="preserve">Z promocyjnej ceny wykończenia skorzystać może również pięciu pierwszych klientów najnowszej wrocławskiej inwestycji ATAL – Dyrekcyjna 33. </w:t>
      </w:r>
      <w:r w:rsidR="00596FDA" w:rsidRPr="00596FDA">
        <w:rPr>
          <w:rFonts w:eastAsia="Times New Roman" w:cs="Calibri"/>
          <w:color w:val="000000"/>
          <w:sz w:val="24"/>
          <w:szCs w:val="24"/>
        </w:rPr>
        <w:t xml:space="preserve">Natomiast </w:t>
      </w:r>
      <w:r w:rsidR="0012593D" w:rsidRPr="00596FDA">
        <w:rPr>
          <w:rFonts w:ascii="Calibri" w:eastAsia="Times New Roman" w:hAnsi="Calibri" w:cs="Calibri"/>
          <w:color w:val="000000"/>
          <w:sz w:val="24"/>
          <w:szCs w:val="24"/>
        </w:rPr>
        <w:t xml:space="preserve">Osiedle Mieszczańskie II </w:t>
      </w:r>
      <w:r w:rsidR="00596FDA" w:rsidRPr="00596FDA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="0012593D" w:rsidRPr="00596FDA">
        <w:rPr>
          <w:rFonts w:ascii="Calibri" w:eastAsia="Times New Roman" w:hAnsi="Calibri" w:cs="Calibri"/>
          <w:color w:val="000000"/>
          <w:sz w:val="24"/>
          <w:szCs w:val="24"/>
        </w:rPr>
        <w:t>rzy zakupie mies</w:t>
      </w:r>
      <w:r w:rsidR="00596FDA" w:rsidRPr="00596FDA">
        <w:rPr>
          <w:rFonts w:ascii="Calibri" w:eastAsia="Times New Roman" w:hAnsi="Calibri" w:cs="Calibri"/>
          <w:color w:val="000000"/>
          <w:sz w:val="24"/>
          <w:szCs w:val="24"/>
        </w:rPr>
        <w:t>zkania o powierzchni powyżej 53 mkw. oferuje</w:t>
      </w:r>
      <w:r w:rsidR="0012593D" w:rsidRPr="00596FDA">
        <w:rPr>
          <w:rFonts w:ascii="Calibri" w:eastAsia="Times New Roman" w:hAnsi="Calibri" w:cs="Calibri"/>
          <w:color w:val="000000"/>
          <w:sz w:val="24"/>
          <w:szCs w:val="24"/>
        </w:rPr>
        <w:t xml:space="preserve"> wykończenie standard </w:t>
      </w:r>
      <w:r w:rsidR="00596FDA" w:rsidRPr="00596FDA">
        <w:rPr>
          <w:rFonts w:ascii="Calibri" w:eastAsia="Times New Roman" w:hAnsi="Calibri" w:cs="Calibri"/>
          <w:color w:val="000000"/>
          <w:sz w:val="24"/>
          <w:szCs w:val="24"/>
        </w:rPr>
        <w:t>gratis.</w:t>
      </w:r>
      <w:r w:rsidR="00596FD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596FDA" w:rsidRPr="00596FDA" w:rsidRDefault="00596FDA" w:rsidP="00596F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:rsidR="0012593D" w:rsidRPr="00876907" w:rsidRDefault="007730B1" w:rsidP="0030298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Natomiast w</w:t>
      </w:r>
      <w:r w:rsidR="0030298B">
        <w:rPr>
          <w:rFonts w:ascii="Calibri" w:eastAsia="Times New Roman" w:hAnsi="Calibri" w:cs="Calibri"/>
          <w:color w:val="000000"/>
          <w:sz w:val="24"/>
          <w:szCs w:val="24"/>
        </w:rPr>
        <w:t xml:space="preserve"> Krakowie</w:t>
      </w:r>
      <w:r w:rsidR="00876907" w:rsidRPr="0087690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76907">
        <w:rPr>
          <w:rFonts w:ascii="Calibri" w:eastAsia="Times New Roman" w:hAnsi="Calibri" w:cs="Calibri"/>
          <w:color w:val="000000"/>
          <w:sz w:val="24"/>
          <w:szCs w:val="24"/>
        </w:rPr>
        <w:t xml:space="preserve">w ramach inwestycji Bronowice </w:t>
      </w:r>
      <w:proofErr w:type="spellStart"/>
      <w:r w:rsidR="00876907">
        <w:rPr>
          <w:rFonts w:ascii="Calibri" w:eastAsia="Times New Roman" w:hAnsi="Calibri" w:cs="Calibri"/>
          <w:color w:val="000000"/>
          <w:sz w:val="24"/>
          <w:szCs w:val="24"/>
        </w:rPr>
        <w:t>Residence</w:t>
      </w:r>
      <w:proofErr w:type="spellEnd"/>
      <w:r w:rsidR="0012593D" w:rsidRPr="00876907">
        <w:rPr>
          <w:rFonts w:ascii="Calibri" w:eastAsia="Times New Roman" w:hAnsi="Calibri" w:cs="Calibri"/>
          <w:color w:val="000000"/>
          <w:sz w:val="24"/>
          <w:szCs w:val="24"/>
        </w:rPr>
        <w:t xml:space="preserve"> III A </w:t>
      </w:r>
      <w:r w:rsidR="00876907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="0012593D" w:rsidRPr="00876907">
        <w:rPr>
          <w:rFonts w:ascii="Calibri" w:eastAsia="Times New Roman" w:hAnsi="Calibri" w:cs="Calibri"/>
          <w:color w:val="000000"/>
          <w:sz w:val="24"/>
          <w:szCs w:val="24"/>
        </w:rPr>
        <w:t xml:space="preserve">rzy zakupie mieszkania </w:t>
      </w:r>
      <w:r w:rsidR="00876907">
        <w:rPr>
          <w:rFonts w:ascii="Calibri" w:eastAsia="Times New Roman" w:hAnsi="Calibri" w:cs="Calibri"/>
          <w:color w:val="000000"/>
          <w:sz w:val="24"/>
          <w:szCs w:val="24"/>
        </w:rPr>
        <w:t xml:space="preserve">oferowane jest </w:t>
      </w:r>
      <w:r w:rsidR="00264D85">
        <w:rPr>
          <w:rFonts w:ascii="Calibri" w:eastAsia="Times New Roman" w:hAnsi="Calibri" w:cs="Calibri"/>
          <w:color w:val="000000"/>
          <w:sz w:val="24"/>
          <w:szCs w:val="24"/>
        </w:rPr>
        <w:t xml:space="preserve">darmowe </w:t>
      </w:r>
      <w:r w:rsidR="00876907">
        <w:rPr>
          <w:rFonts w:ascii="Calibri" w:eastAsia="Times New Roman" w:hAnsi="Calibri" w:cs="Calibri"/>
          <w:color w:val="000000"/>
          <w:sz w:val="24"/>
          <w:szCs w:val="24"/>
        </w:rPr>
        <w:t>wykoń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czenie tarasu, a </w:t>
      </w:r>
      <w:r w:rsidR="00264D85">
        <w:rPr>
          <w:rFonts w:ascii="Calibri" w:eastAsia="Times New Roman" w:hAnsi="Calibri" w:cs="Calibri"/>
          <w:color w:val="000000"/>
          <w:sz w:val="24"/>
          <w:szCs w:val="24"/>
        </w:rPr>
        <w:t xml:space="preserve">na City </w:t>
      </w:r>
      <w:proofErr w:type="spellStart"/>
      <w:r w:rsidR="00264D85">
        <w:rPr>
          <w:rFonts w:ascii="Calibri" w:eastAsia="Times New Roman" w:hAnsi="Calibri" w:cs="Calibri"/>
          <w:color w:val="000000"/>
          <w:sz w:val="24"/>
          <w:szCs w:val="24"/>
        </w:rPr>
        <w:t>Towers</w:t>
      </w:r>
      <w:proofErr w:type="spellEnd"/>
      <w:r w:rsidR="00264D8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264D85">
        <w:rPr>
          <w:rFonts w:ascii="Calibri" w:eastAsia="Times New Roman" w:hAnsi="Calibri" w:cs="Calibri"/>
          <w:color w:val="000000"/>
          <w:sz w:val="24"/>
          <w:szCs w:val="24"/>
        </w:rPr>
        <w:t>Czyżyny</w:t>
      </w:r>
      <w:proofErr w:type="spellEnd"/>
      <w:r w:rsidR="00876907">
        <w:rPr>
          <w:rFonts w:ascii="Calibri" w:eastAsia="Times New Roman" w:hAnsi="Calibri" w:cs="Calibri"/>
          <w:color w:val="000000"/>
          <w:sz w:val="24"/>
          <w:szCs w:val="24"/>
        </w:rPr>
        <w:t xml:space="preserve"> oraz </w:t>
      </w:r>
      <w:r w:rsidR="00264D85">
        <w:rPr>
          <w:rFonts w:ascii="Calibri" w:eastAsia="Times New Roman" w:hAnsi="Calibri" w:cs="Calibri"/>
          <w:color w:val="000000"/>
          <w:sz w:val="24"/>
          <w:szCs w:val="24"/>
        </w:rPr>
        <w:t>Lindego Park</w:t>
      </w:r>
      <w:r w:rsidR="0012593D" w:rsidRPr="00876907">
        <w:rPr>
          <w:rFonts w:ascii="Calibri" w:eastAsia="Times New Roman" w:hAnsi="Calibri" w:cs="Calibri"/>
          <w:color w:val="000000"/>
          <w:sz w:val="24"/>
          <w:szCs w:val="24"/>
        </w:rPr>
        <w:t xml:space="preserve"> komórka lokatorska </w:t>
      </w:r>
      <w:r w:rsidR="00876907">
        <w:rPr>
          <w:rFonts w:ascii="Calibri" w:eastAsia="Times New Roman" w:hAnsi="Calibri" w:cs="Calibri"/>
          <w:color w:val="000000"/>
          <w:sz w:val="24"/>
          <w:szCs w:val="24"/>
        </w:rPr>
        <w:t xml:space="preserve">gratis. </w:t>
      </w:r>
      <w:r w:rsidR="00264D85">
        <w:rPr>
          <w:rFonts w:ascii="Calibri" w:eastAsia="Times New Roman" w:hAnsi="Calibri" w:cs="Calibri"/>
          <w:color w:val="000000"/>
          <w:sz w:val="24"/>
          <w:szCs w:val="24"/>
        </w:rPr>
        <w:t xml:space="preserve">Na </w:t>
      </w:r>
      <w:r>
        <w:rPr>
          <w:rFonts w:ascii="Calibri" w:eastAsia="Times New Roman" w:hAnsi="Calibri" w:cs="Calibri"/>
          <w:color w:val="000000"/>
          <w:sz w:val="24"/>
          <w:szCs w:val="24"/>
        </w:rPr>
        <w:t>najpopularniejszej krakowskiej inwestycji Nadwiślańska</w:t>
      </w:r>
      <w:r w:rsidR="0012593D" w:rsidRPr="00876907">
        <w:rPr>
          <w:rFonts w:ascii="Calibri" w:eastAsia="Times New Roman" w:hAnsi="Calibri" w:cs="Calibri"/>
          <w:color w:val="000000"/>
          <w:sz w:val="24"/>
          <w:szCs w:val="24"/>
        </w:rPr>
        <w:t xml:space="preserve"> 11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aktualnie </w:t>
      </w:r>
      <w:r w:rsidR="0012593D" w:rsidRPr="00876907">
        <w:rPr>
          <w:rFonts w:ascii="Calibri" w:eastAsia="Times New Roman" w:hAnsi="Calibri" w:cs="Calibri"/>
          <w:color w:val="000000"/>
          <w:sz w:val="24"/>
          <w:szCs w:val="24"/>
        </w:rPr>
        <w:t xml:space="preserve">wykończenie standard </w:t>
      </w:r>
      <w:r w:rsidR="00264D85">
        <w:rPr>
          <w:rFonts w:ascii="Calibri" w:eastAsia="Times New Roman" w:hAnsi="Calibri" w:cs="Calibri"/>
          <w:color w:val="000000"/>
          <w:sz w:val="24"/>
          <w:szCs w:val="24"/>
        </w:rPr>
        <w:t>dostępne jest za jedyne 100 zł za metr kwadratowy.</w:t>
      </w:r>
    </w:p>
    <w:p w:rsidR="00995BAB" w:rsidRDefault="00995BAB" w:rsidP="00D76D2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:rsidR="0086436E" w:rsidRPr="00914940" w:rsidRDefault="0086436E" w:rsidP="0086436E">
      <w:pPr>
        <w:spacing w:after="0" w:line="240" w:lineRule="auto"/>
        <w:jc w:val="center"/>
        <w:rPr>
          <w:rFonts w:ascii="Calibri" w:eastAsia="Calibri" w:hAnsi="Calibri" w:cs="Arial"/>
          <w:b/>
          <w:sz w:val="28"/>
          <w:szCs w:val="28"/>
        </w:rPr>
      </w:pPr>
      <w:r w:rsidRPr="00914940">
        <w:rPr>
          <w:rFonts w:ascii="Calibri" w:eastAsia="Calibri" w:hAnsi="Calibri" w:cs="Arial"/>
          <w:b/>
          <w:sz w:val="28"/>
          <w:szCs w:val="28"/>
        </w:rPr>
        <w:t>***</w:t>
      </w:r>
    </w:p>
    <w:p w:rsidR="0086436E" w:rsidRPr="00914940" w:rsidRDefault="0086436E" w:rsidP="0086436E">
      <w:pPr>
        <w:spacing w:after="0" w:line="240" w:lineRule="auto"/>
        <w:jc w:val="both"/>
        <w:rPr>
          <w:rFonts w:ascii="Calibri" w:eastAsia="Calibri" w:hAnsi="Calibri" w:cs="Arial"/>
        </w:rPr>
      </w:pPr>
      <w:r w:rsidRPr="00914940">
        <w:rPr>
          <w:rFonts w:ascii="Calibri" w:eastAsia="Calibri" w:hAnsi="Calibri" w:cs="Arial"/>
          <w:b/>
        </w:rPr>
        <w:t>ATAL S.A</w:t>
      </w:r>
      <w:r w:rsidRPr="00914940">
        <w:rPr>
          <w:rFonts w:ascii="Calibri" w:eastAsia="Calibri" w:hAnsi="Calibri" w:cs="Arial"/>
        </w:rPr>
        <w:t xml:space="preserve"> to firma deweloperska obecna na polskim rynku od ponad 20 lat. Specjalizuje się w budownictwie kompleksów mieszkaniowych, biurowych i handlowo-magazynowych zlokalizowanych w obrębie największych miast w Polsce. Firma aktualnie prowadzi 15 projektów inwestycyjnych m.in. w Krakowie, Katowicach, Łodzi, Wrocławiu oraz w Warszawie. Założycielem i właścicielem firmy jest znany polski przedsiębiorca Zbigniew </w:t>
      </w:r>
      <w:proofErr w:type="spellStart"/>
      <w:r w:rsidRPr="00914940">
        <w:rPr>
          <w:rFonts w:ascii="Calibri" w:eastAsia="Calibri" w:hAnsi="Calibri" w:cs="Arial"/>
        </w:rPr>
        <w:t>Juroszek</w:t>
      </w:r>
      <w:proofErr w:type="spellEnd"/>
      <w:r w:rsidRPr="00914940">
        <w:rPr>
          <w:rFonts w:ascii="Calibri" w:eastAsia="Calibri" w:hAnsi="Calibri" w:cs="Arial"/>
        </w:rPr>
        <w:t>. Stabilność Spółki gwarantuje kapitał własny o wartości ok. 200 mln PLN. Do tej p</w:t>
      </w:r>
      <w:r w:rsidR="00571325">
        <w:rPr>
          <w:rFonts w:ascii="Calibri" w:eastAsia="Calibri" w:hAnsi="Calibri" w:cs="Arial"/>
        </w:rPr>
        <w:t>ory deweloper sprzedał ponad 335</w:t>
      </w:r>
      <w:r w:rsidRPr="00914940">
        <w:rPr>
          <w:rFonts w:ascii="Calibri" w:eastAsia="Calibri" w:hAnsi="Calibri" w:cs="Arial"/>
        </w:rPr>
        <w:t>0 mieszkań o powierzchni ponad 200</w:t>
      </w:r>
      <w:r>
        <w:rPr>
          <w:rFonts w:ascii="Calibri" w:eastAsia="Calibri" w:hAnsi="Calibri" w:cs="Arial"/>
        </w:rPr>
        <w:t xml:space="preserve"> tys. mkw. ATAL SA</w:t>
      </w:r>
      <w:r w:rsidRPr="00914940">
        <w:rPr>
          <w:rFonts w:ascii="Calibri" w:eastAsia="Calibri" w:hAnsi="Calibri" w:cs="Arial"/>
        </w:rPr>
        <w:t xml:space="preserve"> jest członkiem Polskiego Związku Firm Deweloperskich, uczestniczy w programie Rzetelna Firma oraz Firma Wiarygodna Finansowo. W 2011 roku dewelopera wyróżniono tytułem Firmy Roku Ziemi Cieszyńskiej. W 2012 roku wszedł do grona Gazel Biznesu oraz po raz kolejny został Perłą Polskiej Gospodarki. </w:t>
      </w:r>
    </w:p>
    <w:p w:rsidR="0086436E" w:rsidRPr="00914940" w:rsidRDefault="0086436E" w:rsidP="0086436E">
      <w:pPr>
        <w:spacing w:after="0" w:line="240" w:lineRule="auto"/>
        <w:jc w:val="both"/>
        <w:rPr>
          <w:rFonts w:ascii="Calibri" w:eastAsia="Calibri" w:hAnsi="Calibri" w:cs="Arial"/>
          <w:b/>
        </w:rPr>
      </w:pPr>
    </w:p>
    <w:p w:rsidR="0086436E" w:rsidRPr="00914940" w:rsidRDefault="0086436E" w:rsidP="0086436E">
      <w:pPr>
        <w:spacing w:after="0" w:line="240" w:lineRule="auto"/>
        <w:jc w:val="both"/>
        <w:rPr>
          <w:rFonts w:ascii="Calibri" w:eastAsia="Calibri" w:hAnsi="Calibri" w:cs="Arial"/>
          <w:b/>
        </w:rPr>
      </w:pPr>
      <w:r w:rsidRPr="00914940">
        <w:rPr>
          <w:rFonts w:ascii="Calibri" w:eastAsia="Calibri" w:hAnsi="Calibri" w:cs="Arial"/>
          <w:b/>
        </w:rPr>
        <w:t>Dodatkowych informacji udziela:</w:t>
      </w:r>
    </w:p>
    <w:p w:rsidR="0086436E" w:rsidRPr="00914940" w:rsidRDefault="0086436E" w:rsidP="0086436E">
      <w:pPr>
        <w:spacing w:after="0" w:line="240" w:lineRule="auto"/>
        <w:jc w:val="both"/>
        <w:rPr>
          <w:rFonts w:ascii="Calibri" w:eastAsia="Calibri" w:hAnsi="Calibri" w:cs="Arial"/>
        </w:rPr>
      </w:pPr>
      <w:r w:rsidRPr="00914940">
        <w:rPr>
          <w:rFonts w:ascii="Calibri" w:eastAsia="Calibri" w:hAnsi="Calibri" w:cs="Arial"/>
        </w:rPr>
        <w:t xml:space="preserve">Anna </w:t>
      </w:r>
      <w:proofErr w:type="spellStart"/>
      <w:r w:rsidRPr="00914940">
        <w:rPr>
          <w:rFonts w:ascii="Calibri" w:eastAsia="Calibri" w:hAnsi="Calibri" w:cs="Arial"/>
        </w:rPr>
        <w:t>Wrzosk</w:t>
      </w:r>
      <w:proofErr w:type="spellEnd"/>
    </w:p>
    <w:p w:rsidR="0086436E" w:rsidRPr="0086436E" w:rsidRDefault="0086436E" w:rsidP="0086436E">
      <w:pPr>
        <w:spacing w:after="0" w:line="240" w:lineRule="auto"/>
        <w:jc w:val="both"/>
        <w:rPr>
          <w:rFonts w:ascii="Calibri" w:eastAsia="Calibri" w:hAnsi="Calibri" w:cs="Arial"/>
        </w:rPr>
      </w:pPr>
      <w:r w:rsidRPr="0086436E">
        <w:rPr>
          <w:rFonts w:ascii="Calibri" w:eastAsia="Calibri" w:hAnsi="Calibri" w:cs="Arial"/>
        </w:rPr>
        <w:t>Tel. (22) 321 51 00</w:t>
      </w:r>
    </w:p>
    <w:p w:rsidR="0086436E" w:rsidRPr="00914940" w:rsidRDefault="0086436E" w:rsidP="0086436E">
      <w:pPr>
        <w:spacing w:after="0" w:line="240" w:lineRule="auto"/>
        <w:jc w:val="both"/>
        <w:rPr>
          <w:rFonts w:ascii="Calibri" w:eastAsia="Calibri" w:hAnsi="Calibri" w:cs="Arial"/>
          <w:lang w:val="en-GB"/>
        </w:rPr>
      </w:pPr>
      <w:r w:rsidRPr="00914940">
        <w:rPr>
          <w:rFonts w:ascii="Calibri" w:eastAsia="Calibri" w:hAnsi="Calibri" w:cs="Arial"/>
          <w:lang w:val="en-GB"/>
        </w:rPr>
        <w:t>E-mail: awrzosk@onboard.pl</w:t>
      </w:r>
    </w:p>
    <w:p w:rsidR="0086436E" w:rsidRPr="00D76D20" w:rsidRDefault="0086436E" w:rsidP="00D76D2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sectPr w:rsidR="0086436E" w:rsidRPr="00D76D20" w:rsidSect="002930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48" w:rsidRDefault="005C3F48" w:rsidP="00525729">
      <w:pPr>
        <w:spacing w:after="0" w:line="240" w:lineRule="auto"/>
      </w:pPr>
      <w:r>
        <w:separator/>
      </w:r>
    </w:p>
  </w:endnote>
  <w:endnote w:type="continuationSeparator" w:id="0">
    <w:p w:rsidR="005C3F48" w:rsidRDefault="005C3F48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48" w:rsidRDefault="005C3F48" w:rsidP="00525729">
      <w:pPr>
        <w:spacing w:after="0" w:line="240" w:lineRule="auto"/>
      </w:pPr>
      <w:r>
        <w:separator/>
      </w:r>
    </w:p>
  </w:footnote>
  <w:footnote w:type="continuationSeparator" w:id="0">
    <w:p w:rsidR="005C3F48" w:rsidRDefault="005C3F48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F48" w:rsidRDefault="005C3F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-297180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3F48" w:rsidRDefault="005C3F48">
    <w:pPr>
      <w:pStyle w:val="Nagwek"/>
    </w:pPr>
  </w:p>
  <w:p w:rsidR="005C3F48" w:rsidRDefault="005C3F48">
    <w:pPr>
      <w:pStyle w:val="Nagwek"/>
    </w:pPr>
  </w:p>
  <w:p w:rsidR="005C3F48" w:rsidRDefault="005C3F48">
    <w:pPr>
      <w:pStyle w:val="Nagwek"/>
    </w:pPr>
  </w:p>
  <w:p w:rsidR="005C3F48" w:rsidRDefault="005C3F48">
    <w:pPr>
      <w:pStyle w:val="Nagwek"/>
    </w:pPr>
  </w:p>
  <w:p w:rsidR="005C3F48" w:rsidRDefault="005C3F4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729"/>
    <w:rsid w:val="0000104E"/>
    <w:rsid w:val="00005A16"/>
    <w:rsid w:val="000171DC"/>
    <w:rsid w:val="00037C6A"/>
    <w:rsid w:val="00086C99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65D3"/>
    <w:rsid w:val="001069D4"/>
    <w:rsid w:val="00107654"/>
    <w:rsid w:val="00111DA9"/>
    <w:rsid w:val="001258DA"/>
    <w:rsid w:val="0012593D"/>
    <w:rsid w:val="00136458"/>
    <w:rsid w:val="0014024D"/>
    <w:rsid w:val="001438E0"/>
    <w:rsid w:val="00182F63"/>
    <w:rsid w:val="00184C25"/>
    <w:rsid w:val="00195039"/>
    <w:rsid w:val="001A0200"/>
    <w:rsid w:val="001A3D23"/>
    <w:rsid w:val="001A5CEA"/>
    <w:rsid w:val="001B569B"/>
    <w:rsid w:val="001E7367"/>
    <w:rsid w:val="002427CD"/>
    <w:rsid w:val="0024395D"/>
    <w:rsid w:val="00246115"/>
    <w:rsid w:val="00264D85"/>
    <w:rsid w:val="0028380E"/>
    <w:rsid w:val="00290C3C"/>
    <w:rsid w:val="0029305C"/>
    <w:rsid w:val="002B0C50"/>
    <w:rsid w:val="002B4E56"/>
    <w:rsid w:val="002D6C7D"/>
    <w:rsid w:val="002E4A16"/>
    <w:rsid w:val="002F62CF"/>
    <w:rsid w:val="0030298B"/>
    <w:rsid w:val="00313ED6"/>
    <w:rsid w:val="00313FDB"/>
    <w:rsid w:val="003236DF"/>
    <w:rsid w:val="00337373"/>
    <w:rsid w:val="00344983"/>
    <w:rsid w:val="00371681"/>
    <w:rsid w:val="00372B44"/>
    <w:rsid w:val="003804C4"/>
    <w:rsid w:val="00397D1E"/>
    <w:rsid w:val="003A0DCD"/>
    <w:rsid w:val="003A1823"/>
    <w:rsid w:val="003B3A88"/>
    <w:rsid w:val="003D561A"/>
    <w:rsid w:val="003E2954"/>
    <w:rsid w:val="004002C9"/>
    <w:rsid w:val="004064EE"/>
    <w:rsid w:val="00427B1E"/>
    <w:rsid w:val="00432659"/>
    <w:rsid w:val="00432C6F"/>
    <w:rsid w:val="00433425"/>
    <w:rsid w:val="004638DF"/>
    <w:rsid w:val="0047665E"/>
    <w:rsid w:val="00493FFA"/>
    <w:rsid w:val="004969D1"/>
    <w:rsid w:val="004A6BA8"/>
    <w:rsid w:val="004C40BD"/>
    <w:rsid w:val="004D13AE"/>
    <w:rsid w:val="004D6EEA"/>
    <w:rsid w:val="004E7E54"/>
    <w:rsid w:val="004F0111"/>
    <w:rsid w:val="005054F1"/>
    <w:rsid w:val="0051185B"/>
    <w:rsid w:val="005146CA"/>
    <w:rsid w:val="00525729"/>
    <w:rsid w:val="005274B7"/>
    <w:rsid w:val="00527F79"/>
    <w:rsid w:val="00536407"/>
    <w:rsid w:val="00554FAE"/>
    <w:rsid w:val="00557170"/>
    <w:rsid w:val="00567D13"/>
    <w:rsid w:val="00571325"/>
    <w:rsid w:val="00575324"/>
    <w:rsid w:val="0057602E"/>
    <w:rsid w:val="00581E12"/>
    <w:rsid w:val="00583D98"/>
    <w:rsid w:val="00596FDA"/>
    <w:rsid w:val="005B3073"/>
    <w:rsid w:val="005C3F48"/>
    <w:rsid w:val="005D09A4"/>
    <w:rsid w:val="005D2DCA"/>
    <w:rsid w:val="00604B03"/>
    <w:rsid w:val="00604B9C"/>
    <w:rsid w:val="00613B3B"/>
    <w:rsid w:val="00645B07"/>
    <w:rsid w:val="0065682B"/>
    <w:rsid w:val="00672361"/>
    <w:rsid w:val="0068318C"/>
    <w:rsid w:val="00693F45"/>
    <w:rsid w:val="006A24B3"/>
    <w:rsid w:val="006A42F7"/>
    <w:rsid w:val="006B6630"/>
    <w:rsid w:val="006C0A7F"/>
    <w:rsid w:val="006C6BB3"/>
    <w:rsid w:val="006F773A"/>
    <w:rsid w:val="007013E7"/>
    <w:rsid w:val="00702925"/>
    <w:rsid w:val="00707DC5"/>
    <w:rsid w:val="007106EB"/>
    <w:rsid w:val="007565A5"/>
    <w:rsid w:val="00767215"/>
    <w:rsid w:val="00771B2F"/>
    <w:rsid w:val="00772719"/>
    <w:rsid w:val="007730B1"/>
    <w:rsid w:val="00774218"/>
    <w:rsid w:val="00786F10"/>
    <w:rsid w:val="00792502"/>
    <w:rsid w:val="007934C9"/>
    <w:rsid w:val="0079366D"/>
    <w:rsid w:val="007B4E8C"/>
    <w:rsid w:val="007D44CC"/>
    <w:rsid w:val="007D45CE"/>
    <w:rsid w:val="007D7E35"/>
    <w:rsid w:val="007E24ED"/>
    <w:rsid w:val="007E7F62"/>
    <w:rsid w:val="00802DD3"/>
    <w:rsid w:val="00823378"/>
    <w:rsid w:val="00833B8D"/>
    <w:rsid w:val="00835416"/>
    <w:rsid w:val="0086436E"/>
    <w:rsid w:val="00874A45"/>
    <w:rsid w:val="00876907"/>
    <w:rsid w:val="00895029"/>
    <w:rsid w:val="008A3B92"/>
    <w:rsid w:val="008C2099"/>
    <w:rsid w:val="008E4075"/>
    <w:rsid w:val="008E4892"/>
    <w:rsid w:val="008E7325"/>
    <w:rsid w:val="009040E6"/>
    <w:rsid w:val="00913B6E"/>
    <w:rsid w:val="00914530"/>
    <w:rsid w:val="00916F3C"/>
    <w:rsid w:val="0095214B"/>
    <w:rsid w:val="0095425D"/>
    <w:rsid w:val="009675C7"/>
    <w:rsid w:val="00984F13"/>
    <w:rsid w:val="00995BAB"/>
    <w:rsid w:val="009A045D"/>
    <w:rsid w:val="009A0747"/>
    <w:rsid w:val="009B3345"/>
    <w:rsid w:val="009B4058"/>
    <w:rsid w:val="009B6474"/>
    <w:rsid w:val="009E4226"/>
    <w:rsid w:val="00A01C6F"/>
    <w:rsid w:val="00A10994"/>
    <w:rsid w:val="00A14232"/>
    <w:rsid w:val="00A45AB9"/>
    <w:rsid w:val="00A4799F"/>
    <w:rsid w:val="00A47D7A"/>
    <w:rsid w:val="00A72900"/>
    <w:rsid w:val="00A96055"/>
    <w:rsid w:val="00AB2470"/>
    <w:rsid w:val="00AB370D"/>
    <w:rsid w:val="00AB40EB"/>
    <w:rsid w:val="00AB7D0F"/>
    <w:rsid w:val="00AC04FF"/>
    <w:rsid w:val="00AE1F96"/>
    <w:rsid w:val="00AF3F4A"/>
    <w:rsid w:val="00AF570F"/>
    <w:rsid w:val="00AF7A90"/>
    <w:rsid w:val="00B15312"/>
    <w:rsid w:val="00B27691"/>
    <w:rsid w:val="00B33EE3"/>
    <w:rsid w:val="00B65141"/>
    <w:rsid w:val="00B86A71"/>
    <w:rsid w:val="00B86AA9"/>
    <w:rsid w:val="00BB2A9C"/>
    <w:rsid w:val="00BC2087"/>
    <w:rsid w:val="00BF4DA0"/>
    <w:rsid w:val="00C24D9B"/>
    <w:rsid w:val="00C25D90"/>
    <w:rsid w:val="00C2683A"/>
    <w:rsid w:val="00C343B2"/>
    <w:rsid w:val="00C533C0"/>
    <w:rsid w:val="00C54E40"/>
    <w:rsid w:val="00C55696"/>
    <w:rsid w:val="00C8294D"/>
    <w:rsid w:val="00C9339F"/>
    <w:rsid w:val="00C9628A"/>
    <w:rsid w:val="00CA2359"/>
    <w:rsid w:val="00CB4EFB"/>
    <w:rsid w:val="00CC42B8"/>
    <w:rsid w:val="00CC4A6F"/>
    <w:rsid w:val="00CD0B7A"/>
    <w:rsid w:val="00D2084D"/>
    <w:rsid w:val="00D35E60"/>
    <w:rsid w:val="00D4776A"/>
    <w:rsid w:val="00D62E4F"/>
    <w:rsid w:val="00D75C38"/>
    <w:rsid w:val="00D76D20"/>
    <w:rsid w:val="00D842AD"/>
    <w:rsid w:val="00D9610F"/>
    <w:rsid w:val="00DB1DAF"/>
    <w:rsid w:val="00DF443A"/>
    <w:rsid w:val="00DF55DA"/>
    <w:rsid w:val="00E04B4A"/>
    <w:rsid w:val="00E11C11"/>
    <w:rsid w:val="00E27449"/>
    <w:rsid w:val="00E363B3"/>
    <w:rsid w:val="00E37192"/>
    <w:rsid w:val="00E4324F"/>
    <w:rsid w:val="00E620DF"/>
    <w:rsid w:val="00E63797"/>
    <w:rsid w:val="00E74016"/>
    <w:rsid w:val="00E83A3C"/>
    <w:rsid w:val="00E855B2"/>
    <w:rsid w:val="00E92745"/>
    <w:rsid w:val="00EA5E5D"/>
    <w:rsid w:val="00EB7D29"/>
    <w:rsid w:val="00EE460A"/>
    <w:rsid w:val="00EE5187"/>
    <w:rsid w:val="00EE5ADA"/>
    <w:rsid w:val="00EF0A52"/>
    <w:rsid w:val="00F008ED"/>
    <w:rsid w:val="00F02CFF"/>
    <w:rsid w:val="00F128E0"/>
    <w:rsid w:val="00F13EC0"/>
    <w:rsid w:val="00F22D1E"/>
    <w:rsid w:val="00F43547"/>
    <w:rsid w:val="00F50929"/>
    <w:rsid w:val="00F550DB"/>
    <w:rsid w:val="00F65DE5"/>
    <w:rsid w:val="00F85A7E"/>
    <w:rsid w:val="00FB4286"/>
    <w:rsid w:val="00FC61B8"/>
    <w:rsid w:val="00FD7ED2"/>
    <w:rsid w:val="00FE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729"/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26"/>
  <c:chart>
    <c:view3D>
      <c:perspective val="30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I kwartał 2012 r.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Kraków</c:v>
                </c:pt>
                <c:pt idx="1">
                  <c:v>Warszawa</c:v>
                </c:pt>
                <c:pt idx="2">
                  <c:v>Wrocław</c:v>
                </c:pt>
                <c:pt idx="3">
                  <c:v>Łódź</c:v>
                </c:pt>
                <c:pt idx="4">
                  <c:v>Katowice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54</c:v>
                </c:pt>
                <c:pt idx="1">
                  <c:v>0</c:v>
                </c:pt>
                <c:pt idx="2">
                  <c:v>33</c:v>
                </c:pt>
                <c:pt idx="3">
                  <c:v>20</c:v>
                </c:pt>
                <c:pt idx="4">
                  <c:v>13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 kwartał 2013 r.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Kraków</c:v>
                </c:pt>
                <c:pt idx="1">
                  <c:v>Warszawa</c:v>
                </c:pt>
                <c:pt idx="2">
                  <c:v>Wrocław</c:v>
                </c:pt>
                <c:pt idx="3">
                  <c:v>Łódź</c:v>
                </c:pt>
                <c:pt idx="4">
                  <c:v>Katowice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87</c:v>
                </c:pt>
                <c:pt idx="1">
                  <c:v>31</c:v>
                </c:pt>
                <c:pt idx="2">
                  <c:v>34</c:v>
                </c:pt>
                <c:pt idx="3">
                  <c:v>32</c:v>
                </c:pt>
                <c:pt idx="4">
                  <c:v>23</c:v>
                </c:pt>
              </c:numCache>
            </c:numRef>
          </c:val>
        </c:ser>
        <c:shape val="box"/>
        <c:axId val="52624000"/>
        <c:axId val="64815488"/>
        <c:axId val="41315840"/>
      </c:bar3DChart>
      <c:catAx>
        <c:axId val="52624000"/>
        <c:scaling>
          <c:orientation val="minMax"/>
        </c:scaling>
        <c:axPos val="b"/>
        <c:tickLblPos val="nextTo"/>
        <c:crossAx val="64815488"/>
        <c:crosses val="autoZero"/>
        <c:auto val="1"/>
        <c:lblAlgn val="ctr"/>
        <c:lblOffset val="100"/>
      </c:catAx>
      <c:valAx>
        <c:axId val="64815488"/>
        <c:scaling>
          <c:orientation val="minMax"/>
        </c:scaling>
        <c:axPos val="l"/>
        <c:numFmt formatCode="General" sourceLinked="1"/>
        <c:tickLblPos val="nextTo"/>
        <c:crossAx val="52624000"/>
        <c:crosses val="autoZero"/>
        <c:crossBetween val="between"/>
      </c:valAx>
      <c:serAx>
        <c:axId val="41315840"/>
        <c:scaling>
          <c:orientation val="minMax"/>
        </c:scaling>
        <c:delete val="1"/>
        <c:axPos val="b"/>
        <c:tickLblPos val="none"/>
        <c:crossAx val="64815488"/>
        <c:crosses val="autoZero"/>
      </c:serAx>
    </c:plotArea>
    <c:legend>
      <c:legendPos val="r"/>
      <c:layout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OnBoard PR</dc:creator>
  <cp:keywords/>
  <dc:description/>
  <cp:lastModifiedBy>OnBoard PR</cp:lastModifiedBy>
  <cp:revision>59</cp:revision>
  <dcterms:created xsi:type="dcterms:W3CDTF">2013-04-03T13:48:00Z</dcterms:created>
  <dcterms:modified xsi:type="dcterms:W3CDTF">2013-04-05T07:48:00Z</dcterms:modified>
</cp:coreProperties>
</file>