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931" w:rsidRDefault="00062580" w:rsidP="00C572B8">
      <w:pPr>
        <w:pStyle w:val="Nagwek1"/>
        <w:jc w:val="center"/>
        <w:rPr>
          <w:rFonts w:asciiTheme="minorHAnsi" w:hAnsiTheme="minorHAnsi"/>
          <w:sz w:val="36"/>
          <w:szCs w:val="36"/>
        </w:rPr>
      </w:pPr>
      <w:r w:rsidRPr="00C572B8">
        <w:rPr>
          <w:rFonts w:asciiTheme="minorHAnsi" w:hAnsiTheme="minorHAnsi"/>
          <w:sz w:val="36"/>
          <w:szCs w:val="36"/>
        </w:rPr>
        <w:t>Łodzianie chcą mieszkać na Nowym Polesiu</w:t>
      </w:r>
    </w:p>
    <w:p w:rsidR="00C572B8" w:rsidRDefault="00C572B8" w:rsidP="00E01ED2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</w:p>
    <w:p w:rsidR="00062580" w:rsidRPr="004F49A1" w:rsidRDefault="00062580" w:rsidP="00E01ED2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4F49A1">
        <w:rPr>
          <w:rFonts w:asciiTheme="minorHAnsi" w:hAnsiTheme="minorHAnsi"/>
          <w:b/>
          <w:bCs/>
        </w:rPr>
        <w:t xml:space="preserve">ATAL SA zamyka 2012 rok z rekordowym wynikiem. W ramach inwestycji Nowe Polesie przy ul. Pienistej w zeszłym roku nabywców znalazło 129 mieszkań, co przełożyło się na blisko 20% wzrost sprzedaży w Łodzi. Obecnie realizowany jest trzeci etap </w:t>
      </w:r>
      <w:r w:rsidR="00805931">
        <w:rPr>
          <w:rFonts w:asciiTheme="minorHAnsi" w:hAnsiTheme="minorHAnsi"/>
          <w:b/>
          <w:bCs/>
        </w:rPr>
        <w:t>projektu</w:t>
      </w:r>
      <w:r w:rsidRPr="004F49A1">
        <w:rPr>
          <w:rFonts w:asciiTheme="minorHAnsi" w:hAnsiTheme="minorHAnsi"/>
          <w:b/>
          <w:bCs/>
        </w:rPr>
        <w:t>, którego zakończenie zaplanowano na II kwartał 2013 roku.</w:t>
      </w:r>
    </w:p>
    <w:p w:rsidR="002943ED" w:rsidRPr="004F49A1" w:rsidRDefault="002943ED" w:rsidP="00E01ED2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6133B1" w:rsidRPr="004F49A1" w:rsidRDefault="00982EE5" w:rsidP="00E01ED2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3357880</wp:posOffset>
            </wp:positionH>
            <wp:positionV relativeFrom="paragraph">
              <wp:posOffset>132080</wp:posOffset>
            </wp:positionV>
            <wp:extent cx="2628900" cy="2019300"/>
            <wp:effectExtent l="19050" t="0" r="0" b="0"/>
            <wp:wrapSquare wrapText="bothSides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16F2" w:rsidRPr="004F49A1">
        <w:rPr>
          <w:rFonts w:asciiTheme="minorHAnsi" w:hAnsiTheme="minorHAnsi"/>
        </w:rPr>
        <w:t xml:space="preserve">Aż 129 osób zdecydowało się </w:t>
      </w:r>
      <w:r w:rsidR="00805931">
        <w:rPr>
          <w:rFonts w:asciiTheme="minorHAnsi" w:hAnsiTheme="minorHAnsi"/>
        </w:rPr>
        <w:t xml:space="preserve">w 2012 roku </w:t>
      </w:r>
      <w:r w:rsidR="007116F2" w:rsidRPr="004F49A1">
        <w:rPr>
          <w:rFonts w:asciiTheme="minorHAnsi" w:hAnsiTheme="minorHAnsi"/>
        </w:rPr>
        <w:t xml:space="preserve">na zakup własnego M na Osiedlu Nowe Polesie, przy ul. Pienistej w Łodzi. </w:t>
      </w:r>
      <w:r w:rsidR="00805931">
        <w:rPr>
          <w:rFonts w:asciiTheme="minorHAnsi" w:hAnsiTheme="minorHAnsi"/>
        </w:rPr>
        <w:t>I</w:t>
      </w:r>
      <w:r w:rsidR="007116F2" w:rsidRPr="004F49A1">
        <w:rPr>
          <w:rFonts w:asciiTheme="minorHAnsi" w:hAnsiTheme="minorHAnsi"/>
        </w:rPr>
        <w:t>nwestycja</w:t>
      </w:r>
      <w:r w:rsidR="00805931">
        <w:rPr>
          <w:rFonts w:asciiTheme="minorHAnsi" w:hAnsiTheme="minorHAnsi"/>
        </w:rPr>
        <w:t xml:space="preserve"> ATAL</w:t>
      </w:r>
      <w:r w:rsidR="007116F2" w:rsidRPr="004F49A1">
        <w:rPr>
          <w:rFonts w:asciiTheme="minorHAnsi" w:hAnsiTheme="minorHAnsi"/>
        </w:rPr>
        <w:t xml:space="preserve"> od początku cieszyła się dużym zainteresowaniem Klientów</w:t>
      </w:r>
      <w:r w:rsidR="003455F7">
        <w:rPr>
          <w:rFonts w:asciiTheme="minorHAnsi" w:hAnsiTheme="minorHAnsi"/>
        </w:rPr>
        <w:t>,</w:t>
      </w:r>
      <w:r w:rsidR="00FC701D">
        <w:rPr>
          <w:rFonts w:asciiTheme="minorHAnsi" w:hAnsiTheme="minorHAnsi"/>
        </w:rPr>
        <w:t xml:space="preserve"> </w:t>
      </w:r>
      <w:r w:rsidR="003455F7">
        <w:rPr>
          <w:rFonts w:asciiTheme="minorHAnsi" w:hAnsiTheme="minorHAnsi"/>
        </w:rPr>
        <w:t xml:space="preserve">co zaowocowało realizacją już </w:t>
      </w:r>
      <w:r w:rsidR="00FC701D">
        <w:rPr>
          <w:rFonts w:asciiTheme="minorHAnsi" w:hAnsiTheme="minorHAnsi"/>
        </w:rPr>
        <w:t>trzeciego etapu</w:t>
      </w:r>
      <w:r w:rsidR="003455F7">
        <w:rPr>
          <w:rFonts w:asciiTheme="minorHAnsi" w:hAnsiTheme="minorHAnsi"/>
        </w:rPr>
        <w:t xml:space="preserve"> projektu</w:t>
      </w:r>
      <w:r w:rsidR="007116F2" w:rsidRPr="004F49A1">
        <w:rPr>
          <w:rFonts w:asciiTheme="minorHAnsi" w:hAnsiTheme="minorHAnsi"/>
        </w:rPr>
        <w:t xml:space="preserve">. </w:t>
      </w:r>
    </w:p>
    <w:p w:rsidR="002943ED" w:rsidRDefault="002943ED" w:rsidP="00E01ED2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FC701D" w:rsidRPr="00053E31" w:rsidRDefault="0086005D" w:rsidP="00E01ED2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 xml:space="preserve">Cieszymy się, że </w:t>
      </w:r>
      <w:r w:rsidR="00FC701D" w:rsidRPr="004F49A1">
        <w:rPr>
          <w:rFonts w:asciiTheme="minorHAnsi" w:hAnsiTheme="minorHAnsi"/>
          <w:i/>
          <w:iCs/>
        </w:rPr>
        <w:t>zainteresowanie naszymi inwestycjami rośn</w:t>
      </w:r>
      <w:r w:rsidR="00041A67">
        <w:rPr>
          <w:rFonts w:asciiTheme="minorHAnsi" w:hAnsiTheme="minorHAnsi"/>
          <w:i/>
          <w:iCs/>
        </w:rPr>
        <w:t>ie. Mamy nadzieję, ż</w:t>
      </w:r>
      <w:r w:rsidR="00053E31">
        <w:rPr>
          <w:rFonts w:asciiTheme="minorHAnsi" w:hAnsiTheme="minorHAnsi"/>
          <w:i/>
          <w:iCs/>
        </w:rPr>
        <w:t xml:space="preserve">e również w </w:t>
      </w:r>
      <w:r w:rsidR="00FC701D" w:rsidRPr="004F49A1">
        <w:rPr>
          <w:rFonts w:asciiTheme="minorHAnsi" w:hAnsiTheme="minorHAnsi"/>
          <w:i/>
          <w:iCs/>
        </w:rPr>
        <w:t xml:space="preserve">2013 roku nasza bogata oferta mieszkań trafi w gusta nawet najbardziej wymagających łodzian – </w:t>
      </w:r>
      <w:r w:rsidR="00FC701D" w:rsidRPr="004F49A1">
        <w:rPr>
          <w:rFonts w:asciiTheme="minorHAnsi" w:hAnsiTheme="minorHAnsi"/>
          <w:bCs/>
        </w:rPr>
        <w:t>mówi</w:t>
      </w:r>
      <w:r w:rsidR="00FC701D" w:rsidRPr="004F49A1">
        <w:rPr>
          <w:rFonts w:asciiTheme="minorHAnsi" w:hAnsiTheme="minorHAnsi"/>
          <w:b/>
          <w:bCs/>
        </w:rPr>
        <w:t xml:space="preserve"> </w:t>
      </w:r>
      <w:r w:rsidR="00FC701D" w:rsidRPr="00053E31">
        <w:rPr>
          <w:rFonts w:asciiTheme="minorHAnsi" w:hAnsiTheme="minorHAnsi"/>
          <w:bCs/>
        </w:rPr>
        <w:t xml:space="preserve">Zbigniew </w:t>
      </w:r>
      <w:proofErr w:type="spellStart"/>
      <w:r w:rsidR="00FC701D" w:rsidRPr="00053E31">
        <w:rPr>
          <w:rFonts w:asciiTheme="minorHAnsi" w:hAnsiTheme="minorHAnsi"/>
          <w:bCs/>
        </w:rPr>
        <w:t>Juroszek</w:t>
      </w:r>
      <w:proofErr w:type="spellEnd"/>
      <w:r w:rsidR="00FC701D" w:rsidRPr="00053E31">
        <w:rPr>
          <w:rFonts w:asciiTheme="minorHAnsi" w:hAnsiTheme="minorHAnsi"/>
          <w:bCs/>
        </w:rPr>
        <w:t xml:space="preserve">, Prezes ATAL SA. </w:t>
      </w:r>
    </w:p>
    <w:p w:rsidR="00FC701D" w:rsidRPr="004F49A1" w:rsidRDefault="00FC701D" w:rsidP="00E01ED2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6133B1" w:rsidRPr="004F49A1" w:rsidRDefault="00FC701D" w:rsidP="00E01ED2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4F49A1">
        <w:rPr>
          <w:rFonts w:asciiTheme="minorHAnsi" w:hAnsiTheme="minorHAnsi"/>
        </w:rPr>
        <w:t>W ramach realizowanego właśnie trzeciego etapu osiedla</w:t>
      </w:r>
      <w:r w:rsidR="003455F7">
        <w:rPr>
          <w:rFonts w:asciiTheme="minorHAnsi" w:hAnsiTheme="minorHAnsi"/>
        </w:rPr>
        <w:t xml:space="preserve"> – Nowe Polesie III,</w:t>
      </w:r>
      <w:r w:rsidRPr="004F49A1">
        <w:rPr>
          <w:rFonts w:asciiTheme="minorHAnsi" w:hAnsiTheme="minorHAnsi"/>
        </w:rPr>
        <w:t xml:space="preserve"> </w:t>
      </w:r>
      <w:r w:rsidR="00C76B2E">
        <w:rPr>
          <w:rFonts w:asciiTheme="minorHAnsi" w:hAnsiTheme="minorHAnsi"/>
        </w:rPr>
        <w:t>powstaną cztery pięciokondygnacyjne budynki, w których znajdzie się</w:t>
      </w:r>
      <w:r w:rsidRPr="004F49A1">
        <w:rPr>
          <w:rFonts w:asciiTheme="minorHAnsi" w:hAnsiTheme="minorHAnsi"/>
        </w:rPr>
        <w:t xml:space="preserve"> </w:t>
      </w:r>
      <w:r w:rsidR="00C76B2E">
        <w:rPr>
          <w:rFonts w:asciiTheme="minorHAnsi" w:hAnsiTheme="minorHAnsi"/>
        </w:rPr>
        <w:t xml:space="preserve">149 nowoczesnych mieszkań o powierzchniach od 35 do </w:t>
      </w:r>
      <w:r>
        <w:rPr>
          <w:rFonts w:asciiTheme="minorHAnsi" w:hAnsiTheme="minorHAnsi"/>
        </w:rPr>
        <w:t>101 mkw</w:t>
      </w:r>
      <w:r w:rsidR="00C76B2E">
        <w:rPr>
          <w:rFonts w:asciiTheme="minorHAnsi" w:hAnsiTheme="minorHAnsi"/>
        </w:rPr>
        <w:t xml:space="preserve">. </w:t>
      </w:r>
      <w:r w:rsidR="006133B1" w:rsidRPr="004F49A1">
        <w:rPr>
          <w:rFonts w:asciiTheme="minorHAnsi" w:hAnsiTheme="minorHAnsi"/>
        </w:rPr>
        <w:t>Dwa</w:t>
      </w:r>
      <w:r w:rsidR="00B6125F">
        <w:rPr>
          <w:rFonts w:asciiTheme="minorHAnsi" w:hAnsiTheme="minorHAnsi"/>
        </w:rPr>
        <w:t xml:space="preserve"> </w:t>
      </w:r>
      <w:r w:rsidR="00A8697E">
        <w:rPr>
          <w:rFonts w:asciiTheme="minorHAnsi" w:hAnsiTheme="minorHAnsi"/>
        </w:rPr>
        <w:t xml:space="preserve">z </w:t>
      </w:r>
      <w:r w:rsidR="00C76B2E">
        <w:rPr>
          <w:rFonts w:asciiTheme="minorHAnsi" w:hAnsiTheme="minorHAnsi"/>
        </w:rPr>
        <w:t>obiektów</w:t>
      </w:r>
      <w:r w:rsidR="006133B1" w:rsidRPr="004F49A1">
        <w:rPr>
          <w:rFonts w:asciiTheme="minorHAnsi" w:hAnsiTheme="minorHAnsi"/>
        </w:rPr>
        <w:t xml:space="preserve"> zaprojektowano na planie litery „L” i usytuowano względem siebie w lustrzanym odbiciu. Dzięki temu </w:t>
      </w:r>
      <w:r w:rsidR="00892B98">
        <w:rPr>
          <w:rFonts w:asciiTheme="minorHAnsi" w:hAnsiTheme="minorHAnsi"/>
        </w:rPr>
        <w:t xml:space="preserve">miedzy nimi </w:t>
      </w:r>
      <w:r w:rsidR="006133B1" w:rsidRPr="004F49A1">
        <w:rPr>
          <w:rFonts w:asciiTheme="minorHAnsi" w:hAnsiTheme="minorHAnsi"/>
        </w:rPr>
        <w:t>stworzona zostanie przestrzeń</w:t>
      </w:r>
      <w:r w:rsidR="002943ED" w:rsidRPr="004F49A1">
        <w:rPr>
          <w:rFonts w:asciiTheme="minorHAnsi" w:hAnsiTheme="minorHAnsi"/>
        </w:rPr>
        <w:t xml:space="preserve"> rekreacyjna. </w:t>
      </w:r>
      <w:r w:rsidR="006133B1" w:rsidRPr="004F49A1">
        <w:rPr>
          <w:rFonts w:asciiTheme="minorHAnsi" w:hAnsiTheme="minorHAnsi"/>
        </w:rPr>
        <w:t>Mieszka</w:t>
      </w:r>
      <w:r w:rsidR="00FF38DA">
        <w:rPr>
          <w:rFonts w:asciiTheme="minorHAnsi" w:hAnsiTheme="minorHAnsi"/>
        </w:rPr>
        <w:t xml:space="preserve">nia zostały zaprojektowane tak, aby </w:t>
      </w:r>
      <w:r w:rsidR="006133B1" w:rsidRPr="004F49A1">
        <w:rPr>
          <w:rFonts w:asciiTheme="minorHAnsi" w:hAnsiTheme="minorHAnsi"/>
        </w:rPr>
        <w:t xml:space="preserve">były funkcjonalne i optymalnie doświetlone. Każde z nich posiada balkon lub taras o powierzchni </w:t>
      </w:r>
      <w:r w:rsidR="002943ED" w:rsidRPr="004F49A1">
        <w:rPr>
          <w:rFonts w:asciiTheme="minorHAnsi" w:hAnsiTheme="minorHAnsi"/>
        </w:rPr>
        <w:t>nawet</w:t>
      </w:r>
      <w:r w:rsidR="00A8697E">
        <w:rPr>
          <w:rFonts w:asciiTheme="minorHAnsi" w:hAnsiTheme="minorHAnsi"/>
        </w:rPr>
        <w:t xml:space="preserve"> do </w:t>
      </w:r>
      <w:r w:rsidR="006133B1" w:rsidRPr="004F49A1">
        <w:rPr>
          <w:rFonts w:asciiTheme="minorHAnsi" w:hAnsiTheme="minorHAnsi"/>
        </w:rPr>
        <w:t>25 mkw. Dodatkowo lokale parterowe posiadać bę</w:t>
      </w:r>
      <w:r w:rsidR="002943ED" w:rsidRPr="004F49A1">
        <w:rPr>
          <w:rFonts w:asciiTheme="minorHAnsi" w:hAnsiTheme="minorHAnsi"/>
        </w:rPr>
        <w:t xml:space="preserve">dą </w:t>
      </w:r>
      <w:r w:rsidR="003455F7">
        <w:rPr>
          <w:rFonts w:asciiTheme="minorHAnsi" w:hAnsiTheme="minorHAnsi"/>
        </w:rPr>
        <w:t xml:space="preserve">przydomowe </w:t>
      </w:r>
      <w:r w:rsidR="002943ED" w:rsidRPr="004F49A1">
        <w:rPr>
          <w:rFonts w:asciiTheme="minorHAnsi" w:hAnsiTheme="minorHAnsi"/>
        </w:rPr>
        <w:t>ogródki</w:t>
      </w:r>
      <w:r w:rsidR="006133B1" w:rsidRPr="004F49A1">
        <w:rPr>
          <w:rFonts w:asciiTheme="minorHAnsi" w:hAnsiTheme="minorHAnsi"/>
        </w:rPr>
        <w:t xml:space="preserve">. </w:t>
      </w:r>
      <w:r w:rsidR="002943ED" w:rsidRPr="004F49A1">
        <w:rPr>
          <w:rFonts w:asciiTheme="minorHAnsi" w:hAnsiTheme="minorHAnsi"/>
        </w:rPr>
        <w:t>Do dyspozycji lokatorów oddanych zostanie ponad 150 miejsc parkingowych zlokalizowanych na parkingu podziemnym i</w:t>
      </w:r>
      <w:r w:rsidR="006133B1" w:rsidRPr="004F49A1">
        <w:rPr>
          <w:rFonts w:asciiTheme="minorHAnsi" w:hAnsiTheme="minorHAnsi"/>
        </w:rPr>
        <w:t xml:space="preserve"> na terenie osiedla. Nowe Polesie III będzie strzeżone przez całą dobę i monitorowane poprzez sieć kamer.</w:t>
      </w:r>
    </w:p>
    <w:p w:rsidR="002943ED" w:rsidRPr="004F49A1" w:rsidRDefault="002943ED" w:rsidP="00E01ED2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i/>
          <w:iCs/>
        </w:rPr>
      </w:pPr>
    </w:p>
    <w:p w:rsidR="00C65D8F" w:rsidRPr="003F64A5" w:rsidRDefault="002943ED" w:rsidP="00E01ED2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F49A1">
        <w:rPr>
          <w:rFonts w:asciiTheme="minorHAnsi" w:hAnsiTheme="minorHAnsi"/>
          <w:sz w:val="24"/>
          <w:szCs w:val="24"/>
        </w:rPr>
        <w:t>Niewątpliwym atutem inwestycji jest lokalizacja w</w:t>
      </w:r>
      <w:r w:rsidR="000727DB" w:rsidRPr="004F49A1">
        <w:rPr>
          <w:rFonts w:asciiTheme="minorHAnsi" w:hAnsiTheme="minorHAnsi"/>
          <w:sz w:val="24"/>
          <w:szCs w:val="24"/>
        </w:rPr>
        <w:t xml:space="preserve"> spokojn</w:t>
      </w:r>
      <w:r w:rsidRPr="004F49A1">
        <w:rPr>
          <w:rFonts w:asciiTheme="minorHAnsi" w:hAnsiTheme="minorHAnsi"/>
          <w:sz w:val="24"/>
          <w:szCs w:val="24"/>
        </w:rPr>
        <w:t xml:space="preserve">ej, łódzkiej dzielnicy Polesie. </w:t>
      </w:r>
      <w:r w:rsidR="00FF38DA">
        <w:rPr>
          <w:rFonts w:asciiTheme="minorHAnsi" w:hAnsiTheme="minorHAnsi" w:cs="Arial"/>
          <w:sz w:val="24"/>
          <w:szCs w:val="24"/>
        </w:rPr>
        <w:t>S</w:t>
      </w:r>
      <w:r w:rsidR="00FF38DA" w:rsidRPr="004F49A1">
        <w:rPr>
          <w:rFonts w:asciiTheme="minorHAnsi" w:hAnsiTheme="minorHAnsi" w:cs="Arial"/>
          <w:sz w:val="24"/>
          <w:szCs w:val="24"/>
        </w:rPr>
        <w:t xml:space="preserve">ąsiedztwo </w:t>
      </w:r>
      <w:r w:rsidR="00FF38DA" w:rsidRPr="004F49A1">
        <w:rPr>
          <w:rFonts w:asciiTheme="minorHAnsi" w:eastAsia="MS Mincho" w:hAnsiTheme="minorHAnsi"/>
          <w:sz w:val="24"/>
          <w:szCs w:val="24"/>
          <w:lang w:eastAsia="ja-JP"/>
        </w:rPr>
        <w:t>jedynego w Europie, położonego niemalże w centrum miasta, rezerwatu leśnego – Polesie Konstantynowskie</w:t>
      </w:r>
      <w:r w:rsidR="00FF38DA">
        <w:rPr>
          <w:rFonts w:asciiTheme="minorHAnsi" w:hAnsiTheme="minorHAnsi" w:cs="Arial"/>
          <w:sz w:val="24"/>
          <w:szCs w:val="24"/>
        </w:rPr>
        <w:t xml:space="preserve"> </w:t>
      </w:r>
      <w:r w:rsidR="00FF38DA" w:rsidRPr="004F49A1">
        <w:rPr>
          <w:rFonts w:asciiTheme="minorHAnsi" w:hAnsiTheme="minorHAnsi" w:cs="Arial"/>
          <w:sz w:val="24"/>
          <w:szCs w:val="24"/>
        </w:rPr>
        <w:t>zapewnia perspektywę aktywnego wypoczynku i rekreacji.</w:t>
      </w:r>
      <w:r w:rsidR="00FF38DA">
        <w:rPr>
          <w:rFonts w:asciiTheme="minorHAnsi" w:hAnsiTheme="minorHAnsi" w:cs="Arial"/>
          <w:sz w:val="24"/>
          <w:szCs w:val="24"/>
        </w:rPr>
        <w:t xml:space="preserve"> </w:t>
      </w:r>
      <w:r w:rsidR="00FF38DA">
        <w:rPr>
          <w:rFonts w:asciiTheme="minorHAnsi" w:hAnsiTheme="minorHAnsi"/>
          <w:sz w:val="24"/>
          <w:szCs w:val="24"/>
        </w:rPr>
        <w:t xml:space="preserve">Natomiast </w:t>
      </w:r>
      <w:r w:rsidR="00A56BE5">
        <w:rPr>
          <w:rFonts w:asciiTheme="minorHAnsi" w:hAnsiTheme="minorHAnsi"/>
          <w:sz w:val="24"/>
          <w:szCs w:val="24"/>
        </w:rPr>
        <w:t>bliskość</w:t>
      </w:r>
      <w:r w:rsidR="005022F9">
        <w:rPr>
          <w:rFonts w:asciiTheme="minorHAnsi" w:hAnsiTheme="minorHAnsi" w:cs="Arial"/>
          <w:sz w:val="24"/>
          <w:szCs w:val="24"/>
        </w:rPr>
        <w:t xml:space="preserve"> </w:t>
      </w:r>
      <w:r w:rsidR="005022F9" w:rsidRPr="004F49A1">
        <w:rPr>
          <w:rFonts w:asciiTheme="minorHAnsi" w:hAnsiTheme="minorHAnsi" w:cs="Arial"/>
          <w:sz w:val="24"/>
          <w:szCs w:val="24"/>
        </w:rPr>
        <w:t xml:space="preserve">ulic Maratońskiej, Obywatelskiej czy Alei Kardynała Wyszyńskiego </w:t>
      </w:r>
      <w:r w:rsidR="005022F9" w:rsidRPr="004F49A1">
        <w:rPr>
          <w:rFonts w:asciiTheme="minorHAnsi" w:hAnsiTheme="minorHAnsi"/>
          <w:sz w:val="24"/>
          <w:szCs w:val="24"/>
        </w:rPr>
        <w:t>pozwala na szybki i</w:t>
      </w:r>
      <w:r w:rsidR="00A56BE5">
        <w:rPr>
          <w:rFonts w:asciiTheme="minorHAnsi" w:hAnsiTheme="minorHAnsi"/>
          <w:sz w:val="24"/>
          <w:szCs w:val="24"/>
        </w:rPr>
        <w:t xml:space="preserve"> sprawny dojazd do Śródmieścia</w:t>
      </w:r>
      <w:r w:rsidR="004F49A1" w:rsidRPr="004F49A1">
        <w:rPr>
          <w:rFonts w:asciiTheme="minorHAnsi" w:hAnsiTheme="minorHAnsi" w:cs="Arial"/>
          <w:sz w:val="24"/>
          <w:szCs w:val="24"/>
        </w:rPr>
        <w:t xml:space="preserve">. </w:t>
      </w:r>
      <w:r w:rsidR="005022F9">
        <w:rPr>
          <w:rFonts w:asciiTheme="minorHAnsi" w:hAnsiTheme="minorHAnsi"/>
          <w:sz w:val="24"/>
          <w:szCs w:val="24"/>
        </w:rPr>
        <w:t xml:space="preserve">Dodatkowo </w:t>
      </w:r>
      <w:r w:rsidR="00A56BE5">
        <w:rPr>
          <w:rFonts w:asciiTheme="minorHAnsi" w:hAnsiTheme="minorHAnsi"/>
          <w:sz w:val="24"/>
          <w:szCs w:val="24"/>
        </w:rPr>
        <w:t>sąsiedztwo</w:t>
      </w:r>
      <w:r w:rsidR="00C65D8F" w:rsidRPr="004F49A1">
        <w:rPr>
          <w:rFonts w:asciiTheme="minorHAnsi" w:hAnsiTheme="minorHAnsi"/>
          <w:sz w:val="24"/>
          <w:szCs w:val="24"/>
        </w:rPr>
        <w:t xml:space="preserve"> osiedla „</w:t>
      </w:r>
      <w:proofErr w:type="spellStart"/>
      <w:r w:rsidR="00C65D8F" w:rsidRPr="004F49A1">
        <w:rPr>
          <w:rFonts w:asciiTheme="minorHAnsi" w:hAnsiTheme="minorHAnsi"/>
          <w:sz w:val="24"/>
          <w:szCs w:val="24"/>
        </w:rPr>
        <w:t>Retkina</w:t>
      </w:r>
      <w:proofErr w:type="spellEnd"/>
      <w:r w:rsidR="00C65D8F" w:rsidRPr="004F49A1">
        <w:rPr>
          <w:rFonts w:asciiTheme="minorHAnsi" w:hAnsiTheme="minorHAnsi"/>
          <w:sz w:val="24"/>
          <w:szCs w:val="24"/>
        </w:rPr>
        <w:t xml:space="preserve">” </w:t>
      </w:r>
      <w:r w:rsidR="003F64A5">
        <w:rPr>
          <w:rFonts w:asciiTheme="minorHAnsi" w:hAnsiTheme="minorHAnsi"/>
          <w:sz w:val="24"/>
          <w:szCs w:val="24"/>
        </w:rPr>
        <w:t>daje</w:t>
      </w:r>
      <w:r w:rsidR="00C65D8F" w:rsidRPr="004F49A1">
        <w:rPr>
          <w:rFonts w:asciiTheme="minorHAnsi" w:hAnsiTheme="minorHAnsi"/>
          <w:sz w:val="24"/>
          <w:szCs w:val="24"/>
        </w:rPr>
        <w:t xml:space="preserve"> dostęp do centrów handlowych, przedszkoli czy żłobków, co gwarantuje pełną infrastrukturę. </w:t>
      </w:r>
    </w:p>
    <w:p w:rsidR="00E01ED2" w:rsidRDefault="00E01ED2" w:rsidP="00E01ED2">
      <w:pPr>
        <w:spacing w:after="0" w:line="240" w:lineRule="auto"/>
        <w:jc w:val="both"/>
        <w:rPr>
          <w:rFonts w:asciiTheme="minorHAnsi" w:hAnsiTheme="minorHAnsi" w:cs="Arial"/>
          <w:i/>
          <w:sz w:val="24"/>
          <w:szCs w:val="24"/>
        </w:rPr>
      </w:pPr>
    </w:p>
    <w:p w:rsidR="008053C1" w:rsidRPr="00053E31" w:rsidRDefault="008053C1" w:rsidP="00E01ED2">
      <w:pPr>
        <w:spacing w:after="0" w:line="240" w:lineRule="auto"/>
        <w:jc w:val="both"/>
        <w:rPr>
          <w:rFonts w:asciiTheme="minorHAnsi" w:hAnsiTheme="minorHAnsi" w:cs="Calibri"/>
          <w:bCs/>
          <w:color w:val="000000"/>
          <w:sz w:val="24"/>
          <w:szCs w:val="24"/>
        </w:rPr>
      </w:pPr>
      <w:r w:rsidRPr="00E17A95">
        <w:rPr>
          <w:rFonts w:asciiTheme="minorHAnsi" w:hAnsiTheme="minorHAnsi" w:cs="Arial"/>
          <w:i/>
          <w:sz w:val="24"/>
          <w:szCs w:val="24"/>
        </w:rPr>
        <w:t>Obecnie mieszkania</w:t>
      </w:r>
      <w:r w:rsidR="00ED0B53">
        <w:rPr>
          <w:rFonts w:asciiTheme="minorHAnsi" w:hAnsiTheme="minorHAnsi" w:cs="Arial"/>
          <w:i/>
          <w:sz w:val="24"/>
          <w:szCs w:val="24"/>
        </w:rPr>
        <w:t xml:space="preserve"> w ramach trzech etapów Nowego Polesia</w:t>
      </w:r>
      <w:r w:rsidR="004B11B2">
        <w:rPr>
          <w:rFonts w:asciiTheme="minorHAnsi" w:hAnsiTheme="minorHAnsi" w:cs="Arial"/>
          <w:i/>
          <w:sz w:val="24"/>
          <w:szCs w:val="24"/>
        </w:rPr>
        <w:t xml:space="preserve"> objęte są promocją i ich ceny</w:t>
      </w:r>
      <w:r w:rsidRPr="00E17A95">
        <w:rPr>
          <w:rFonts w:asciiTheme="minorHAnsi" w:hAnsiTheme="minorHAnsi" w:cs="Arial"/>
          <w:i/>
          <w:sz w:val="24"/>
          <w:szCs w:val="24"/>
        </w:rPr>
        <w:t xml:space="preserve"> </w:t>
      </w:r>
      <w:r w:rsidR="004B11B2">
        <w:rPr>
          <w:rFonts w:asciiTheme="minorHAnsi" w:hAnsiTheme="minorHAnsi" w:cs="Arial"/>
          <w:i/>
          <w:sz w:val="24"/>
          <w:szCs w:val="24"/>
        </w:rPr>
        <w:t>kształtują się</w:t>
      </w:r>
      <w:r w:rsidRPr="00E17A95">
        <w:rPr>
          <w:rFonts w:asciiTheme="minorHAnsi" w:hAnsiTheme="minorHAnsi" w:cs="Arial"/>
          <w:i/>
          <w:sz w:val="24"/>
          <w:szCs w:val="24"/>
        </w:rPr>
        <w:t xml:space="preserve"> już od </w:t>
      </w:r>
      <w:r w:rsidR="00ED0B53">
        <w:rPr>
          <w:rFonts w:asciiTheme="minorHAnsi" w:hAnsiTheme="minorHAnsi" w:cs="Calibri"/>
          <w:bCs/>
          <w:i/>
          <w:sz w:val="24"/>
          <w:szCs w:val="24"/>
        </w:rPr>
        <w:t>45</w:t>
      </w:r>
      <w:r w:rsidRPr="00E14D1B">
        <w:rPr>
          <w:rFonts w:asciiTheme="minorHAnsi" w:hAnsiTheme="minorHAnsi" w:cs="Calibri"/>
          <w:bCs/>
          <w:i/>
          <w:sz w:val="24"/>
          <w:szCs w:val="24"/>
        </w:rPr>
        <w:t xml:space="preserve">50 </w:t>
      </w:r>
      <w:r w:rsidRPr="00E17A95">
        <w:rPr>
          <w:rFonts w:asciiTheme="minorHAnsi" w:hAnsiTheme="minorHAnsi" w:cs="Arial"/>
          <w:i/>
          <w:sz w:val="24"/>
          <w:szCs w:val="24"/>
        </w:rPr>
        <w:t xml:space="preserve">zł brutto za mkw. </w:t>
      </w:r>
      <w:r w:rsidR="00E14D1B">
        <w:rPr>
          <w:rFonts w:asciiTheme="minorHAnsi" w:eastAsia="Times New Roman" w:hAnsiTheme="minorHAnsi" w:cs="Calibri"/>
          <w:i/>
          <w:color w:val="000000"/>
          <w:sz w:val="24"/>
          <w:szCs w:val="24"/>
        </w:rPr>
        <w:t>Ponadto</w:t>
      </w:r>
      <w:r w:rsidR="0017129B">
        <w:rPr>
          <w:rFonts w:asciiTheme="minorHAnsi" w:eastAsia="Times New Roman" w:hAnsiTheme="minorHAnsi" w:cs="Calibri"/>
          <w:i/>
          <w:color w:val="000000"/>
          <w:sz w:val="24"/>
          <w:szCs w:val="24"/>
        </w:rPr>
        <w:t>,</w:t>
      </w:r>
      <w:r w:rsidR="000E63F6" w:rsidRPr="00E17A95">
        <w:rPr>
          <w:rFonts w:asciiTheme="minorHAnsi" w:eastAsia="Times New Roman" w:hAnsiTheme="minorHAnsi" w:cs="Calibri"/>
          <w:i/>
          <w:color w:val="000000"/>
          <w:sz w:val="24"/>
          <w:szCs w:val="24"/>
        </w:rPr>
        <w:t xml:space="preserve"> w związku z tym, że </w:t>
      </w:r>
      <w:r w:rsidRPr="00E17A95">
        <w:rPr>
          <w:rFonts w:asciiTheme="minorHAnsi" w:hAnsiTheme="minorHAnsi" w:cs="Arial"/>
          <w:i/>
          <w:sz w:val="24"/>
          <w:szCs w:val="24"/>
        </w:rPr>
        <w:t>Klienci coraz częściej oczekują nie tylko wysokiej jakości wykonania, dogodnej lokalizacji i atrakcyjnej ceny mieszkań, ale szukają projektów gotowych do natychmiastowego zamieszkania</w:t>
      </w:r>
      <w:r w:rsidR="00E14D1B">
        <w:rPr>
          <w:rFonts w:asciiTheme="minorHAnsi" w:hAnsiTheme="minorHAnsi" w:cs="Arial"/>
          <w:i/>
          <w:sz w:val="24"/>
          <w:szCs w:val="24"/>
        </w:rPr>
        <w:t>,</w:t>
      </w:r>
      <w:r w:rsidR="000E63F6" w:rsidRPr="00E17A95">
        <w:rPr>
          <w:rFonts w:asciiTheme="minorHAnsi" w:hAnsiTheme="minorHAnsi" w:cs="Arial"/>
          <w:i/>
          <w:sz w:val="24"/>
          <w:szCs w:val="24"/>
        </w:rPr>
        <w:t xml:space="preserve"> oferujemy </w:t>
      </w:r>
      <w:r w:rsidR="000E63F6" w:rsidRPr="00E17A95">
        <w:rPr>
          <w:rFonts w:asciiTheme="minorHAnsi" w:hAnsiTheme="minorHAnsi" w:cs="Arial"/>
          <w:i/>
          <w:sz w:val="24"/>
          <w:szCs w:val="24"/>
        </w:rPr>
        <w:lastRenderedPageBreak/>
        <w:t>Interaktywny Panel Wykończeń</w:t>
      </w:r>
      <w:r w:rsidRPr="00E17A95">
        <w:rPr>
          <w:rFonts w:asciiTheme="minorHAnsi" w:hAnsiTheme="minorHAnsi" w:cs="Arial"/>
          <w:i/>
          <w:sz w:val="24"/>
          <w:szCs w:val="24"/>
        </w:rPr>
        <w:t xml:space="preserve">. </w:t>
      </w:r>
      <w:r w:rsidR="000E63F6" w:rsidRPr="00E17A95">
        <w:rPr>
          <w:rFonts w:asciiTheme="minorHAnsi" w:eastAsia="Times New Roman" w:hAnsiTheme="minorHAnsi" w:cs="Calibri"/>
          <w:i/>
          <w:color w:val="000000"/>
          <w:sz w:val="24"/>
          <w:szCs w:val="24"/>
        </w:rPr>
        <w:t>Dostępne są</w:t>
      </w:r>
      <w:r w:rsidRPr="00E17A95">
        <w:rPr>
          <w:rFonts w:asciiTheme="minorHAnsi" w:eastAsia="Times New Roman" w:hAnsiTheme="minorHAnsi" w:cs="Calibri"/>
          <w:i/>
          <w:color w:val="000000"/>
          <w:sz w:val="24"/>
          <w:szCs w:val="24"/>
        </w:rPr>
        <w:t xml:space="preserve"> trzy opcje wykończenia mieszkań</w:t>
      </w:r>
      <w:r w:rsidR="00E14D1B">
        <w:rPr>
          <w:rFonts w:asciiTheme="minorHAnsi" w:eastAsia="Times New Roman" w:hAnsiTheme="minorHAnsi" w:cs="Calibri"/>
          <w:i/>
          <w:color w:val="000000"/>
          <w:sz w:val="24"/>
          <w:szCs w:val="24"/>
        </w:rPr>
        <w:t xml:space="preserve"> „pod klucz”</w:t>
      </w:r>
      <w:r w:rsidRPr="00E17A95">
        <w:rPr>
          <w:rFonts w:asciiTheme="minorHAnsi" w:eastAsia="Times New Roman" w:hAnsiTheme="minorHAnsi" w:cs="Calibri"/>
          <w:i/>
          <w:color w:val="000000"/>
          <w:sz w:val="24"/>
          <w:szCs w:val="24"/>
        </w:rPr>
        <w:t xml:space="preserve"> </w:t>
      </w:r>
      <w:r w:rsidR="000E63F6" w:rsidRPr="00E17A95">
        <w:rPr>
          <w:rFonts w:asciiTheme="minorHAnsi" w:eastAsia="Times New Roman" w:hAnsiTheme="minorHAnsi" w:cs="Calibri"/>
          <w:i/>
          <w:color w:val="000000"/>
          <w:sz w:val="24"/>
          <w:szCs w:val="24"/>
        </w:rPr>
        <w:t xml:space="preserve">w cenie już od 200 zł za mkw. </w:t>
      </w:r>
      <w:r w:rsidR="000E63F6" w:rsidRPr="000E63F6">
        <w:rPr>
          <w:rFonts w:asciiTheme="minorHAnsi" w:eastAsia="Times New Roman" w:hAnsiTheme="minorHAnsi" w:cs="Calibri"/>
          <w:color w:val="000000"/>
          <w:sz w:val="24"/>
          <w:szCs w:val="24"/>
        </w:rPr>
        <w:t xml:space="preserve">– mówi </w:t>
      </w:r>
      <w:r w:rsidR="000E63F6" w:rsidRPr="00053E31">
        <w:rPr>
          <w:rFonts w:asciiTheme="minorHAnsi" w:eastAsia="Times New Roman" w:hAnsiTheme="minorHAnsi" w:cs="Calibri"/>
          <w:color w:val="000000"/>
          <w:sz w:val="24"/>
          <w:szCs w:val="24"/>
        </w:rPr>
        <w:t xml:space="preserve">Ewelina </w:t>
      </w:r>
      <w:proofErr w:type="spellStart"/>
      <w:r w:rsidR="000E63F6" w:rsidRPr="00053E31">
        <w:rPr>
          <w:rFonts w:asciiTheme="minorHAnsi" w:eastAsia="Times New Roman" w:hAnsiTheme="minorHAnsi" w:cs="Calibri"/>
          <w:color w:val="000000"/>
          <w:sz w:val="24"/>
          <w:szCs w:val="24"/>
        </w:rPr>
        <w:t>Juroszek</w:t>
      </w:r>
      <w:proofErr w:type="spellEnd"/>
      <w:r w:rsidR="000E63F6" w:rsidRPr="00053E31">
        <w:rPr>
          <w:rFonts w:asciiTheme="minorHAnsi" w:eastAsia="Times New Roman" w:hAnsiTheme="minorHAnsi" w:cs="Calibri"/>
          <w:color w:val="000000"/>
          <w:sz w:val="24"/>
          <w:szCs w:val="24"/>
        </w:rPr>
        <w:t>, Dyrektor ds. sprzedaży ATAL SA.</w:t>
      </w:r>
    </w:p>
    <w:p w:rsidR="008053C1" w:rsidRPr="004F49A1" w:rsidRDefault="008053C1" w:rsidP="00E01ED2">
      <w:pPr>
        <w:spacing w:after="0" w:line="240" w:lineRule="auto"/>
        <w:rPr>
          <w:rFonts w:asciiTheme="minorHAnsi" w:hAnsiTheme="minorHAnsi" w:cs="Calibri"/>
          <w:color w:val="000000"/>
          <w:sz w:val="24"/>
          <w:szCs w:val="24"/>
        </w:rPr>
      </w:pPr>
    </w:p>
    <w:p w:rsidR="008053C1" w:rsidRPr="00C03CDE" w:rsidRDefault="007B66BA" w:rsidP="00E01E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W Łodzi </w:t>
      </w:r>
      <w:r w:rsidR="00C03CDE" w:rsidRPr="00C03CDE">
        <w:rPr>
          <w:rFonts w:asciiTheme="minorHAnsi" w:hAnsiTheme="minorHAnsi" w:cs="Calibri"/>
          <w:sz w:val="24"/>
          <w:szCs w:val="24"/>
        </w:rPr>
        <w:t xml:space="preserve">ATAL </w:t>
      </w:r>
      <w:r w:rsidR="004F49A1" w:rsidRPr="00C03CDE">
        <w:rPr>
          <w:rFonts w:asciiTheme="minorHAnsi" w:hAnsiTheme="minorHAnsi" w:cs="Calibri"/>
          <w:sz w:val="24"/>
          <w:szCs w:val="24"/>
        </w:rPr>
        <w:t>uruchomił</w:t>
      </w:r>
      <w:r w:rsidR="008053C1" w:rsidRPr="00C03CDE"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Theme="minorHAnsi" w:hAnsiTheme="minorHAnsi" w:cs="Calibri"/>
          <w:sz w:val="24"/>
          <w:szCs w:val="24"/>
        </w:rPr>
        <w:t>także</w:t>
      </w:r>
      <w:r w:rsidR="008053C1" w:rsidRPr="00C03CDE">
        <w:rPr>
          <w:rFonts w:asciiTheme="minorHAnsi" w:hAnsiTheme="minorHAnsi" w:cs="Calibri"/>
          <w:sz w:val="24"/>
          <w:szCs w:val="24"/>
        </w:rPr>
        <w:t xml:space="preserve"> kompleksową ofertę „Zajmiemy się wszystkim za Ciebie” </w:t>
      </w:r>
      <w:r w:rsidR="008053C1" w:rsidRPr="00C03CDE">
        <w:rPr>
          <w:rFonts w:asciiTheme="minorHAnsi" w:hAnsiTheme="minorHAnsi" w:cs="Arial"/>
          <w:iCs/>
          <w:sz w:val="24"/>
          <w:szCs w:val="24"/>
        </w:rPr>
        <w:t>mającą ułatwić Klientom zarówno podjęcie decyzji, jak i przejście przez cały proces wymiany mieszkania na nowe.</w:t>
      </w:r>
      <w:r w:rsidR="008053C1" w:rsidRPr="00C03CDE">
        <w:rPr>
          <w:rFonts w:asciiTheme="minorHAnsi" w:hAnsiTheme="minorHAnsi" w:cs="Calibri"/>
          <w:sz w:val="24"/>
          <w:szCs w:val="24"/>
        </w:rPr>
        <w:t xml:space="preserve"> Dewe</w:t>
      </w:r>
      <w:r w:rsidR="004F49A1" w:rsidRPr="00C03CDE">
        <w:rPr>
          <w:rFonts w:asciiTheme="minorHAnsi" w:hAnsiTheme="minorHAnsi" w:cs="Calibri"/>
          <w:sz w:val="24"/>
          <w:szCs w:val="24"/>
        </w:rPr>
        <w:t>loper w ramach inicjatywy zajmuje</w:t>
      </w:r>
      <w:r w:rsidR="008053C1" w:rsidRPr="00C03CDE">
        <w:rPr>
          <w:rFonts w:asciiTheme="minorHAnsi" w:hAnsiTheme="minorHAnsi" w:cs="Calibri"/>
          <w:sz w:val="24"/>
          <w:szCs w:val="24"/>
        </w:rPr>
        <w:t xml:space="preserve"> się </w:t>
      </w:r>
      <w:r w:rsidR="008053C1" w:rsidRPr="00C03CDE">
        <w:rPr>
          <w:rFonts w:asciiTheme="minorHAnsi" w:hAnsiTheme="minorHAnsi"/>
          <w:sz w:val="24"/>
          <w:szCs w:val="24"/>
        </w:rPr>
        <w:t>sprzedażą</w:t>
      </w:r>
      <w:r w:rsidR="00BC5A6F">
        <w:rPr>
          <w:rFonts w:asciiTheme="minorHAnsi" w:hAnsiTheme="minorHAnsi"/>
          <w:sz w:val="24"/>
          <w:szCs w:val="24"/>
        </w:rPr>
        <w:t xml:space="preserve"> obecnego lokum Klienta, pokrywa</w:t>
      </w:r>
      <w:r w:rsidR="008053C1" w:rsidRPr="00C03CDE">
        <w:rPr>
          <w:rFonts w:asciiTheme="minorHAnsi" w:hAnsiTheme="minorHAnsi"/>
          <w:sz w:val="24"/>
          <w:szCs w:val="24"/>
        </w:rPr>
        <w:t xml:space="preserve"> koszt prowizji brokera nier</w:t>
      </w:r>
      <w:r w:rsidR="00BC5A6F">
        <w:rPr>
          <w:rFonts w:asciiTheme="minorHAnsi" w:hAnsiTheme="minorHAnsi"/>
          <w:sz w:val="24"/>
          <w:szCs w:val="24"/>
        </w:rPr>
        <w:t xml:space="preserve">uchomości oraz </w:t>
      </w:r>
      <w:r w:rsidR="008053C1" w:rsidRPr="00C03CDE">
        <w:rPr>
          <w:rFonts w:asciiTheme="minorHAnsi" w:hAnsiTheme="minorHAnsi"/>
          <w:sz w:val="24"/>
          <w:szCs w:val="24"/>
        </w:rPr>
        <w:t xml:space="preserve">oferuje nowe mieszkanie z opcją wykończenia „pod klucz”, na osiedlu o wysokim standardzie. </w:t>
      </w:r>
    </w:p>
    <w:p w:rsidR="008053C1" w:rsidRPr="004F49A1" w:rsidRDefault="008053C1" w:rsidP="000727DB">
      <w:pPr>
        <w:pStyle w:val="Tekstpodstawowy2"/>
        <w:ind w:right="-108"/>
        <w:rPr>
          <w:rFonts w:asciiTheme="minorHAnsi" w:hAnsiTheme="minorHAnsi"/>
          <w:color w:val="auto"/>
          <w:sz w:val="24"/>
          <w:szCs w:val="24"/>
        </w:rPr>
      </w:pPr>
    </w:p>
    <w:p w:rsidR="00CC0F40" w:rsidRPr="00AB5281" w:rsidRDefault="00CC0F40" w:rsidP="00CC0F40">
      <w:pPr>
        <w:autoSpaceDE w:val="0"/>
        <w:autoSpaceDN w:val="0"/>
        <w:adjustRightInd w:val="0"/>
        <w:spacing w:after="0" w:line="240" w:lineRule="auto"/>
        <w:jc w:val="center"/>
        <w:rPr>
          <w:rFonts w:cs="Cambria"/>
          <w:sz w:val="24"/>
          <w:szCs w:val="24"/>
        </w:rPr>
      </w:pPr>
      <w:r w:rsidRPr="00931886">
        <w:rPr>
          <w:rFonts w:cs="Arial"/>
          <w:b/>
          <w:sz w:val="28"/>
          <w:szCs w:val="28"/>
        </w:rPr>
        <w:t>***</w:t>
      </w:r>
    </w:p>
    <w:p w:rsidR="00CC0F40" w:rsidRPr="00931886" w:rsidRDefault="00CC0F40" w:rsidP="00CC0F40">
      <w:pPr>
        <w:spacing w:after="0" w:line="240" w:lineRule="auto"/>
        <w:jc w:val="both"/>
        <w:rPr>
          <w:rFonts w:cs="Arial"/>
        </w:rPr>
      </w:pPr>
      <w:r w:rsidRPr="00931886">
        <w:rPr>
          <w:rFonts w:cs="Arial"/>
          <w:b/>
        </w:rPr>
        <w:t>ATAL S.A</w:t>
      </w:r>
      <w:r w:rsidRPr="00931886">
        <w:rPr>
          <w:rFonts w:cs="Arial"/>
        </w:rPr>
        <w:t xml:space="preserve"> (</w:t>
      </w:r>
      <w:hyperlink r:id="rId8" w:history="1">
        <w:r w:rsidRPr="00931886">
          <w:rPr>
            <w:rStyle w:val="Hipercze"/>
            <w:rFonts w:cs="Arial"/>
          </w:rPr>
          <w:t>www.atal.pl</w:t>
        </w:r>
      </w:hyperlink>
      <w:r w:rsidRPr="00931886">
        <w:rPr>
          <w:rFonts w:cs="Arial"/>
        </w:rPr>
        <w:t>)</w:t>
      </w:r>
      <w:r w:rsidRPr="00931886">
        <w:rPr>
          <w:rFonts w:cs="Arial"/>
          <w:b/>
        </w:rPr>
        <w:t xml:space="preserve"> </w:t>
      </w:r>
      <w:r w:rsidRPr="00931886">
        <w:rPr>
          <w:rFonts w:cs="Arial"/>
        </w:rPr>
        <w:t>to firma deweloperska obecna na polskim rynku od ponad 20 lat. Specjalizuje się w budownictwie kompleksów mieszkaniowych, biurowych i handlowo-magazynowych zlokalizowanych w obrębie największych miast w Pol</w:t>
      </w:r>
      <w:r>
        <w:rPr>
          <w:rFonts w:cs="Arial"/>
        </w:rPr>
        <w:t>sce. Firma aktualnie prowadzi 13</w:t>
      </w:r>
      <w:r w:rsidRPr="00931886">
        <w:rPr>
          <w:rFonts w:cs="Arial"/>
        </w:rPr>
        <w:t xml:space="preserve"> projektów inwestycyjnych m.in. w Krakowie, Katowicach, Łodzi, Wrocławiu oraz w Warszawie. Założycielem i właścicielem firmy jest znany polski przedsiębiorca Zbigniew </w:t>
      </w:r>
      <w:proofErr w:type="spellStart"/>
      <w:r w:rsidRPr="00931886">
        <w:rPr>
          <w:rFonts w:cs="Arial"/>
        </w:rPr>
        <w:t>Juroszek</w:t>
      </w:r>
      <w:proofErr w:type="spellEnd"/>
      <w:r w:rsidRPr="00931886">
        <w:rPr>
          <w:rFonts w:cs="Arial"/>
        </w:rPr>
        <w:t xml:space="preserve">. Stabilność Spółki gwarantuje kapitał własny o wartości ok. 200 mln PLN. Do tej pory deweloper </w:t>
      </w:r>
      <w:r>
        <w:rPr>
          <w:rFonts w:cs="Arial"/>
        </w:rPr>
        <w:t>ponad 3100</w:t>
      </w:r>
      <w:r w:rsidRPr="00931886">
        <w:rPr>
          <w:rFonts w:cs="Arial"/>
        </w:rPr>
        <w:t xml:space="preserve"> </w:t>
      </w:r>
      <w:r>
        <w:rPr>
          <w:rFonts w:cs="Arial"/>
        </w:rPr>
        <w:t>mieszkań o powierzchni ponad 190</w:t>
      </w:r>
      <w:r w:rsidRPr="00931886">
        <w:rPr>
          <w:rFonts w:cs="Arial"/>
        </w:rPr>
        <w:t xml:space="preserve"> tys. mkw. ATAL S.A. jest członkiem Polskiego Związku Firm Deweloperskich, uczestniczy w programie Rzetelna Firma oraz Firma Wiarygodna Finansowo. W 2011 roku deweloper został wyróżniony tytułem Firmy Roku Ziemi Cieszyńskiej oraz Perła Polskiej Gospodarki.</w:t>
      </w:r>
    </w:p>
    <w:p w:rsidR="00CC0F40" w:rsidRPr="00931886" w:rsidRDefault="00CC0F40" w:rsidP="00CC0F40">
      <w:pPr>
        <w:spacing w:after="0" w:line="240" w:lineRule="auto"/>
        <w:jc w:val="both"/>
        <w:rPr>
          <w:rFonts w:cs="Arial"/>
        </w:rPr>
      </w:pPr>
    </w:p>
    <w:p w:rsidR="00CC0F40" w:rsidRPr="00931886" w:rsidRDefault="00CC0F40" w:rsidP="00CC0F40">
      <w:pPr>
        <w:spacing w:after="0" w:line="240" w:lineRule="auto"/>
        <w:jc w:val="both"/>
        <w:rPr>
          <w:rFonts w:cs="Arial"/>
          <w:b/>
        </w:rPr>
      </w:pPr>
      <w:r w:rsidRPr="00931886">
        <w:rPr>
          <w:rFonts w:cs="Arial"/>
          <w:b/>
        </w:rPr>
        <w:t>Dodatkowych informacji udziela:</w:t>
      </w:r>
    </w:p>
    <w:p w:rsidR="00CC0F40" w:rsidRPr="00931886" w:rsidRDefault="00CC0F40" w:rsidP="00CC0F40">
      <w:pPr>
        <w:spacing w:after="0" w:line="240" w:lineRule="auto"/>
        <w:jc w:val="both"/>
        <w:rPr>
          <w:rFonts w:cs="Arial"/>
        </w:rPr>
      </w:pPr>
      <w:r w:rsidRPr="00931886">
        <w:rPr>
          <w:rFonts w:cs="Arial"/>
        </w:rPr>
        <w:t xml:space="preserve">Anna </w:t>
      </w:r>
      <w:proofErr w:type="spellStart"/>
      <w:r w:rsidRPr="00931886">
        <w:rPr>
          <w:rFonts w:cs="Arial"/>
        </w:rPr>
        <w:t>Wrzosk</w:t>
      </w:r>
      <w:proofErr w:type="spellEnd"/>
    </w:p>
    <w:p w:rsidR="00CC0F40" w:rsidRPr="00931886" w:rsidRDefault="00CC0F40" w:rsidP="00CC0F40">
      <w:pPr>
        <w:spacing w:after="0" w:line="240" w:lineRule="auto"/>
        <w:jc w:val="both"/>
        <w:rPr>
          <w:rFonts w:cs="Arial"/>
        </w:rPr>
      </w:pPr>
      <w:r w:rsidRPr="00931886">
        <w:rPr>
          <w:rFonts w:cs="Arial"/>
        </w:rPr>
        <w:t>Te. (22) 321 51 00</w:t>
      </w:r>
    </w:p>
    <w:p w:rsidR="00CC0F40" w:rsidRPr="0060515F" w:rsidRDefault="00CC0F40" w:rsidP="00CC0F40">
      <w:pPr>
        <w:spacing w:after="0" w:line="240" w:lineRule="auto"/>
        <w:jc w:val="both"/>
        <w:rPr>
          <w:rFonts w:cs="Arial"/>
        </w:rPr>
      </w:pPr>
      <w:r w:rsidRPr="008B05AF">
        <w:rPr>
          <w:rFonts w:cs="Arial"/>
        </w:rPr>
        <w:t>e-mail: awrzosk@onboard.pl</w:t>
      </w:r>
    </w:p>
    <w:p w:rsidR="008F3832" w:rsidRPr="004F49A1" w:rsidRDefault="008F3832">
      <w:pPr>
        <w:rPr>
          <w:rFonts w:asciiTheme="minorHAnsi" w:hAnsiTheme="minorHAnsi"/>
          <w:sz w:val="24"/>
          <w:szCs w:val="24"/>
        </w:rPr>
      </w:pPr>
    </w:p>
    <w:sectPr w:rsidR="008F3832" w:rsidRPr="004F49A1" w:rsidSect="00FA0C0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2F9" w:rsidRDefault="005022F9" w:rsidP="00FF3D37">
      <w:pPr>
        <w:spacing w:after="0" w:line="240" w:lineRule="auto"/>
      </w:pPr>
      <w:r>
        <w:separator/>
      </w:r>
    </w:p>
  </w:endnote>
  <w:endnote w:type="continuationSeparator" w:id="0">
    <w:p w:rsidR="005022F9" w:rsidRDefault="005022F9" w:rsidP="00FF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2F9" w:rsidRDefault="005022F9" w:rsidP="00FF3D37">
      <w:pPr>
        <w:spacing w:after="0" w:line="240" w:lineRule="auto"/>
      </w:pPr>
      <w:r>
        <w:separator/>
      </w:r>
    </w:p>
  </w:footnote>
  <w:footnote w:type="continuationSeparator" w:id="0">
    <w:p w:rsidR="005022F9" w:rsidRDefault="005022F9" w:rsidP="00FF3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2F9" w:rsidRDefault="005022F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-297180</wp:posOffset>
          </wp:positionV>
          <wp:extent cx="1119505" cy="1143000"/>
          <wp:effectExtent l="19050" t="0" r="4445" b="0"/>
          <wp:wrapNone/>
          <wp:docPr id="1" name="Obraz 1" descr="logo AT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ATAL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22F9" w:rsidRDefault="005022F9">
    <w:pPr>
      <w:pStyle w:val="Nagwek"/>
    </w:pPr>
  </w:p>
  <w:p w:rsidR="005022F9" w:rsidRDefault="005022F9">
    <w:pPr>
      <w:pStyle w:val="Nagwek"/>
    </w:pPr>
  </w:p>
  <w:p w:rsidR="005022F9" w:rsidRDefault="005022F9">
    <w:pPr>
      <w:pStyle w:val="Nagwek"/>
    </w:pPr>
  </w:p>
  <w:p w:rsidR="005022F9" w:rsidRDefault="005022F9">
    <w:pPr>
      <w:pStyle w:val="Nagwek"/>
    </w:pPr>
  </w:p>
  <w:p w:rsidR="005022F9" w:rsidRDefault="005022F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0727DB"/>
    <w:rsid w:val="00041A67"/>
    <w:rsid w:val="00053E31"/>
    <w:rsid w:val="00062580"/>
    <w:rsid w:val="000727DB"/>
    <w:rsid w:val="000B7E86"/>
    <w:rsid w:val="000D1C25"/>
    <w:rsid w:val="000E63F6"/>
    <w:rsid w:val="0017129B"/>
    <w:rsid w:val="00247CD5"/>
    <w:rsid w:val="002943ED"/>
    <w:rsid w:val="002F3A6D"/>
    <w:rsid w:val="003455F7"/>
    <w:rsid w:val="003F64A5"/>
    <w:rsid w:val="004B11B2"/>
    <w:rsid w:val="004D2CD8"/>
    <w:rsid w:val="004F49A1"/>
    <w:rsid w:val="005022F9"/>
    <w:rsid w:val="00590340"/>
    <w:rsid w:val="005C53DD"/>
    <w:rsid w:val="005F6563"/>
    <w:rsid w:val="006133B1"/>
    <w:rsid w:val="00656674"/>
    <w:rsid w:val="007116F2"/>
    <w:rsid w:val="007B66BA"/>
    <w:rsid w:val="008053C1"/>
    <w:rsid w:val="00805931"/>
    <w:rsid w:val="0086005D"/>
    <w:rsid w:val="00872DE8"/>
    <w:rsid w:val="00892B98"/>
    <w:rsid w:val="008F3832"/>
    <w:rsid w:val="00970CAC"/>
    <w:rsid w:val="00982EE5"/>
    <w:rsid w:val="00A56BE5"/>
    <w:rsid w:val="00A8697E"/>
    <w:rsid w:val="00B6125F"/>
    <w:rsid w:val="00B956C7"/>
    <w:rsid w:val="00BC5A6F"/>
    <w:rsid w:val="00C03CDE"/>
    <w:rsid w:val="00C31B91"/>
    <w:rsid w:val="00C572B8"/>
    <w:rsid w:val="00C65D8F"/>
    <w:rsid w:val="00C76B2E"/>
    <w:rsid w:val="00C974F4"/>
    <w:rsid w:val="00CC0F40"/>
    <w:rsid w:val="00D40C8F"/>
    <w:rsid w:val="00E01ED2"/>
    <w:rsid w:val="00E14D1B"/>
    <w:rsid w:val="00E17A95"/>
    <w:rsid w:val="00ED0B53"/>
    <w:rsid w:val="00EF52F0"/>
    <w:rsid w:val="00FA0C01"/>
    <w:rsid w:val="00FC6CFD"/>
    <w:rsid w:val="00FC701D"/>
    <w:rsid w:val="00FF38DA"/>
    <w:rsid w:val="00FF3939"/>
    <w:rsid w:val="00FF3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7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727DB"/>
    <w:pPr>
      <w:keepNext/>
      <w:spacing w:after="120" w:line="240" w:lineRule="auto"/>
      <w:ind w:right="-108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727DB"/>
    <w:rPr>
      <w:rFonts w:ascii="Arial" w:eastAsia="Times New Roman" w:hAnsi="Arial" w:cs="Arial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727DB"/>
    <w:pPr>
      <w:spacing w:after="120" w:line="240" w:lineRule="auto"/>
      <w:ind w:right="450"/>
      <w:jc w:val="both"/>
    </w:pPr>
    <w:rPr>
      <w:rFonts w:ascii="Arial" w:eastAsia="Times New Roman" w:hAnsi="Arial" w:cs="Arial"/>
      <w:color w:val="7E7E7E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727DB"/>
    <w:rPr>
      <w:rFonts w:ascii="Arial" w:eastAsia="Times New Roman" w:hAnsi="Arial" w:cs="Arial"/>
      <w:color w:val="7E7E7E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F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3D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FF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F3D3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C8F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8F3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C0F40"/>
    <w:rPr>
      <w:color w:val="00000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3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3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3F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3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3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l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F8C1C-176A-45CE-9AEA-6847AED2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 Board Public Relations Sp. z o.o.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OnBoard PR</dc:creator>
  <cp:keywords/>
  <dc:description/>
  <cp:lastModifiedBy>OnBoard PR</cp:lastModifiedBy>
  <cp:revision>47</cp:revision>
  <dcterms:created xsi:type="dcterms:W3CDTF">2013-01-11T09:19:00Z</dcterms:created>
  <dcterms:modified xsi:type="dcterms:W3CDTF">2013-01-17T09:58:00Z</dcterms:modified>
</cp:coreProperties>
</file>